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1856" w:rsidRDefault="005E1856">
      <w:pPr>
        <w:jc w:val="center"/>
        <w:rPr>
          <w:sz w:val="48"/>
          <w:szCs w:val="48"/>
        </w:rPr>
      </w:pPr>
    </w:p>
    <w:p w:rsidR="005E1856" w:rsidRPr="00245E1A" w:rsidRDefault="006A4DB8">
      <w:pPr>
        <w:jc w:val="center"/>
        <w:rPr>
          <w:sz w:val="48"/>
          <w:szCs w:val="48"/>
        </w:rPr>
      </w:pPr>
      <w:r w:rsidRPr="00245E1A">
        <w:rPr>
          <w:rFonts w:hint="eastAsia"/>
          <w:sz w:val="48"/>
          <w:szCs w:val="48"/>
        </w:rPr>
        <w:t>北京万方数据股份有限公司</w:t>
      </w:r>
    </w:p>
    <w:p w:rsidR="005E1856" w:rsidRPr="00245E1A" w:rsidRDefault="005E1856">
      <w:pPr>
        <w:jc w:val="center"/>
        <w:rPr>
          <w:sz w:val="72"/>
          <w:szCs w:val="72"/>
        </w:rPr>
      </w:pPr>
    </w:p>
    <w:p w:rsidR="005E1856" w:rsidRPr="00245E1A" w:rsidRDefault="00254691">
      <w:pPr>
        <w:jc w:val="center"/>
        <w:rPr>
          <w:sz w:val="72"/>
          <w:szCs w:val="72"/>
        </w:rPr>
      </w:pPr>
      <w:r w:rsidRPr="00245E1A">
        <w:rPr>
          <w:rFonts w:hint="eastAsia"/>
          <w:sz w:val="72"/>
          <w:szCs w:val="72"/>
        </w:rPr>
        <w:t>询</w:t>
      </w:r>
    </w:p>
    <w:p w:rsidR="005E1856" w:rsidRPr="00245E1A" w:rsidRDefault="005E1856">
      <w:pPr>
        <w:jc w:val="center"/>
        <w:rPr>
          <w:sz w:val="72"/>
          <w:szCs w:val="72"/>
        </w:rPr>
      </w:pPr>
    </w:p>
    <w:p w:rsidR="005E1856" w:rsidRPr="00245E1A" w:rsidRDefault="00254691">
      <w:pPr>
        <w:jc w:val="center"/>
        <w:rPr>
          <w:sz w:val="72"/>
          <w:szCs w:val="72"/>
        </w:rPr>
      </w:pPr>
      <w:r w:rsidRPr="00245E1A">
        <w:rPr>
          <w:rFonts w:hint="eastAsia"/>
          <w:sz w:val="72"/>
          <w:szCs w:val="72"/>
        </w:rPr>
        <w:t>价</w:t>
      </w:r>
    </w:p>
    <w:p w:rsidR="005E1856" w:rsidRPr="00245E1A" w:rsidRDefault="005E1856">
      <w:pPr>
        <w:jc w:val="center"/>
        <w:rPr>
          <w:sz w:val="72"/>
          <w:szCs w:val="72"/>
        </w:rPr>
      </w:pPr>
    </w:p>
    <w:p w:rsidR="005E1856" w:rsidRPr="00245E1A" w:rsidRDefault="00254691">
      <w:pPr>
        <w:jc w:val="center"/>
        <w:rPr>
          <w:sz w:val="72"/>
          <w:szCs w:val="72"/>
        </w:rPr>
      </w:pPr>
      <w:r w:rsidRPr="00245E1A">
        <w:rPr>
          <w:rFonts w:hint="eastAsia"/>
          <w:sz w:val="72"/>
          <w:szCs w:val="72"/>
        </w:rPr>
        <w:t>函</w:t>
      </w:r>
    </w:p>
    <w:p w:rsidR="005E1856" w:rsidRPr="00245E1A" w:rsidRDefault="005E1856"/>
    <w:p w:rsidR="005E1856" w:rsidRPr="00245E1A" w:rsidRDefault="005E1856"/>
    <w:p w:rsidR="005E1856" w:rsidRPr="00245E1A" w:rsidRDefault="005E1856"/>
    <w:p w:rsidR="005E1856" w:rsidRPr="00245E1A" w:rsidRDefault="005E1856"/>
    <w:p w:rsidR="005E1856" w:rsidRPr="00245E1A" w:rsidRDefault="005E1856"/>
    <w:p w:rsidR="005E1856" w:rsidRPr="00245E1A" w:rsidRDefault="005E1856"/>
    <w:p w:rsidR="005E1856" w:rsidRPr="00245E1A" w:rsidRDefault="005E1856">
      <w:pPr>
        <w:jc w:val="center"/>
        <w:rPr>
          <w:sz w:val="36"/>
          <w:szCs w:val="36"/>
        </w:rPr>
      </w:pPr>
    </w:p>
    <w:p w:rsidR="006A4DB8" w:rsidRPr="00245E1A" w:rsidRDefault="006A4DB8">
      <w:pPr>
        <w:jc w:val="center"/>
        <w:rPr>
          <w:sz w:val="36"/>
          <w:szCs w:val="36"/>
        </w:rPr>
      </w:pPr>
    </w:p>
    <w:p w:rsidR="006A4DB8" w:rsidRPr="00245E1A" w:rsidRDefault="006A4DB8">
      <w:pPr>
        <w:jc w:val="center"/>
        <w:rPr>
          <w:sz w:val="36"/>
          <w:szCs w:val="36"/>
        </w:rPr>
      </w:pPr>
    </w:p>
    <w:p w:rsidR="006A4DB8" w:rsidRPr="00245E1A" w:rsidRDefault="006A4DB8">
      <w:pPr>
        <w:jc w:val="center"/>
        <w:rPr>
          <w:sz w:val="36"/>
          <w:szCs w:val="36"/>
        </w:rPr>
      </w:pPr>
    </w:p>
    <w:p w:rsidR="00896534" w:rsidRPr="00245E1A" w:rsidRDefault="00896534" w:rsidP="00896534">
      <w:pPr>
        <w:jc w:val="center"/>
        <w:rPr>
          <w:sz w:val="36"/>
          <w:szCs w:val="36"/>
        </w:rPr>
      </w:pPr>
      <w:r w:rsidRPr="00245E1A">
        <w:rPr>
          <w:rFonts w:hint="eastAsia"/>
          <w:sz w:val="36"/>
          <w:szCs w:val="36"/>
        </w:rPr>
        <w:t>二零贰肆年六月</w:t>
      </w:r>
    </w:p>
    <w:p w:rsidR="005E1856" w:rsidRPr="00245E1A" w:rsidRDefault="005E1856">
      <w:pPr>
        <w:jc w:val="center"/>
        <w:rPr>
          <w:sz w:val="36"/>
          <w:szCs w:val="36"/>
        </w:rPr>
      </w:pPr>
    </w:p>
    <w:p w:rsidR="005E1856" w:rsidRPr="00245E1A" w:rsidRDefault="005E1856">
      <w:pPr>
        <w:jc w:val="center"/>
        <w:rPr>
          <w:sz w:val="36"/>
          <w:szCs w:val="36"/>
        </w:rPr>
      </w:pPr>
    </w:p>
    <w:p w:rsidR="006A2F81" w:rsidRPr="00245E1A" w:rsidRDefault="006A2F81">
      <w:pPr>
        <w:jc w:val="center"/>
        <w:rPr>
          <w:sz w:val="36"/>
          <w:szCs w:val="36"/>
        </w:rPr>
      </w:pPr>
    </w:p>
    <w:p w:rsidR="005E1856" w:rsidRPr="00245E1A" w:rsidRDefault="005E1856">
      <w:pPr>
        <w:jc w:val="center"/>
        <w:rPr>
          <w:sz w:val="36"/>
          <w:szCs w:val="36"/>
        </w:rPr>
      </w:pPr>
    </w:p>
    <w:p w:rsidR="005E1856" w:rsidRPr="00245E1A" w:rsidRDefault="00254691">
      <w:pPr>
        <w:ind w:firstLine="705"/>
        <w:jc w:val="left"/>
        <w:rPr>
          <w:rFonts w:asciiTheme="minorEastAsia" w:hAnsiTheme="minorEastAsia"/>
          <w:sz w:val="28"/>
          <w:szCs w:val="28"/>
        </w:rPr>
      </w:pPr>
      <w:r w:rsidRPr="00245E1A">
        <w:rPr>
          <w:rFonts w:asciiTheme="minorEastAsia" w:hAnsiTheme="minorEastAsia" w:hint="eastAsia"/>
          <w:sz w:val="28"/>
          <w:szCs w:val="28"/>
        </w:rPr>
        <w:lastRenderedPageBreak/>
        <w:t>我</w:t>
      </w:r>
      <w:r w:rsidR="006A4DB8" w:rsidRPr="00245E1A">
        <w:rPr>
          <w:rFonts w:asciiTheme="minorEastAsia" w:hAnsiTheme="minorEastAsia" w:hint="eastAsia"/>
          <w:sz w:val="28"/>
          <w:szCs w:val="28"/>
        </w:rPr>
        <w:t>公司</w:t>
      </w:r>
      <w:r w:rsidRPr="00245E1A">
        <w:rPr>
          <w:rFonts w:asciiTheme="minorEastAsia" w:hAnsiTheme="minorEastAsia" w:hint="eastAsia"/>
          <w:sz w:val="28"/>
          <w:szCs w:val="28"/>
        </w:rPr>
        <w:t>根据目前业务拓展需求，参照政府采购相关规定，就“</w:t>
      </w:r>
      <w:r w:rsidR="006A4DB8" w:rsidRPr="00245E1A">
        <w:rPr>
          <w:rFonts w:asciiTheme="minorEastAsia" w:hAnsiTheme="minorEastAsia" w:hint="eastAsia"/>
          <w:sz w:val="28"/>
          <w:szCs w:val="28"/>
        </w:rPr>
        <w:t>期刊</w:t>
      </w:r>
      <w:r w:rsidR="002649A0" w:rsidRPr="00245E1A">
        <w:rPr>
          <w:rFonts w:asciiTheme="minorEastAsia" w:hAnsiTheme="minorEastAsia" w:hint="eastAsia"/>
          <w:sz w:val="28"/>
          <w:szCs w:val="28"/>
        </w:rPr>
        <w:t>元数据加工</w:t>
      </w:r>
      <w:r w:rsidR="006A4DB8" w:rsidRPr="00245E1A">
        <w:rPr>
          <w:rFonts w:asciiTheme="minorEastAsia" w:hAnsiTheme="minorEastAsia" w:hint="eastAsia"/>
          <w:sz w:val="28"/>
          <w:szCs w:val="28"/>
        </w:rPr>
        <w:t>、</w:t>
      </w:r>
      <w:r w:rsidR="00E4450F" w:rsidRPr="00245E1A">
        <w:rPr>
          <w:rFonts w:asciiTheme="minorEastAsia" w:hAnsiTheme="minorEastAsia" w:hint="eastAsia"/>
          <w:sz w:val="28"/>
          <w:szCs w:val="28"/>
        </w:rPr>
        <w:t>引文数据加工</w:t>
      </w:r>
      <w:r w:rsidRPr="00245E1A">
        <w:rPr>
          <w:rFonts w:asciiTheme="minorEastAsia" w:hAnsiTheme="minorEastAsia" w:hint="eastAsia"/>
          <w:sz w:val="28"/>
          <w:szCs w:val="28"/>
        </w:rPr>
        <w:t>”进行询价，要求如下：</w:t>
      </w:r>
    </w:p>
    <w:p w:rsidR="005E1856" w:rsidRPr="00245E1A" w:rsidRDefault="00254691">
      <w:pPr>
        <w:pStyle w:val="11"/>
        <w:numPr>
          <w:ilvl w:val="0"/>
          <w:numId w:val="1"/>
        </w:numPr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245E1A">
        <w:rPr>
          <w:rFonts w:asciiTheme="minorEastAsia" w:eastAsiaTheme="minorEastAsia" w:hAnsiTheme="minorEastAsia" w:hint="eastAsia"/>
          <w:sz w:val="28"/>
          <w:szCs w:val="28"/>
        </w:rPr>
        <w:t>项目需求（附件一</w:t>
      </w:r>
      <w:r w:rsidR="000A168F" w:rsidRPr="00245E1A">
        <w:rPr>
          <w:rFonts w:asciiTheme="minorEastAsia" w:eastAsiaTheme="minorEastAsia" w:hAnsiTheme="minorEastAsia" w:hint="eastAsia"/>
          <w:sz w:val="28"/>
          <w:szCs w:val="28"/>
        </w:rPr>
        <w:t>、附件二、附件三</w:t>
      </w:r>
      <w:r w:rsidR="00006019" w:rsidRPr="00245E1A">
        <w:rPr>
          <w:rFonts w:asciiTheme="minorEastAsia" w:eastAsiaTheme="minorEastAsia" w:hAnsiTheme="minorEastAsia" w:hint="eastAsia"/>
          <w:sz w:val="28"/>
          <w:szCs w:val="28"/>
        </w:rPr>
        <w:t>、附件四</w:t>
      </w:r>
      <w:r w:rsidRPr="00245E1A">
        <w:rPr>
          <w:rFonts w:asciiTheme="minorEastAsia" w:eastAsiaTheme="minorEastAsia" w:hAnsiTheme="minorEastAsia" w:hint="eastAsia"/>
          <w:sz w:val="28"/>
          <w:szCs w:val="28"/>
        </w:rPr>
        <w:t>）。</w:t>
      </w:r>
    </w:p>
    <w:p w:rsidR="005E1856" w:rsidRPr="00245E1A" w:rsidRDefault="00254691">
      <w:pPr>
        <w:pStyle w:val="11"/>
        <w:numPr>
          <w:ilvl w:val="0"/>
          <w:numId w:val="1"/>
        </w:numPr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245E1A">
        <w:rPr>
          <w:rFonts w:asciiTheme="minorEastAsia" w:eastAsiaTheme="minorEastAsia" w:hAnsiTheme="minorEastAsia" w:hint="eastAsia"/>
          <w:sz w:val="28"/>
          <w:szCs w:val="28"/>
        </w:rPr>
        <w:t>报价单（附件</w:t>
      </w:r>
      <w:r w:rsidR="00676FB8" w:rsidRPr="00245E1A">
        <w:rPr>
          <w:rFonts w:asciiTheme="minorEastAsia" w:eastAsiaTheme="minorEastAsia" w:hAnsiTheme="minorEastAsia" w:hint="eastAsia"/>
          <w:sz w:val="28"/>
          <w:szCs w:val="28"/>
        </w:rPr>
        <w:t>五</w:t>
      </w:r>
      <w:r w:rsidRPr="00245E1A">
        <w:rPr>
          <w:rFonts w:asciiTheme="minorEastAsia" w:eastAsiaTheme="minorEastAsia" w:hAnsiTheme="minorEastAsia" w:hint="eastAsia"/>
          <w:sz w:val="28"/>
          <w:szCs w:val="28"/>
        </w:rPr>
        <w:t>：请各报价商严格按照报价格式进行报价）。</w:t>
      </w:r>
    </w:p>
    <w:p w:rsidR="005E1856" w:rsidRPr="00245E1A" w:rsidRDefault="00254691">
      <w:pPr>
        <w:pStyle w:val="11"/>
        <w:numPr>
          <w:ilvl w:val="0"/>
          <w:numId w:val="1"/>
        </w:numPr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245E1A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BC2B11" w:rsidRPr="00245E1A">
        <w:rPr>
          <w:rFonts w:asciiTheme="minorEastAsia" w:eastAsiaTheme="minorEastAsia" w:hAnsiTheme="minorEastAsia" w:hint="eastAsia"/>
          <w:sz w:val="28"/>
          <w:szCs w:val="28"/>
        </w:rPr>
        <w:t>刁思路</w:t>
      </w:r>
    </w:p>
    <w:p w:rsidR="005E1856" w:rsidRPr="00245E1A" w:rsidRDefault="00254691" w:rsidP="000E7DF0">
      <w:pPr>
        <w:pStyle w:val="11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  <w:r w:rsidRPr="00245E1A">
        <w:rPr>
          <w:rFonts w:asciiTheme="minorEastAsia" w:eastAsiaTheme="minorEastAsia" w:hAnsiTheme="minorEastAsia" w:hint="eastAsia"/>
          <w:sz w:val="28"/>
          <w:szCs w:val="28"/>
        </w:rPr>
        <w:t>联系电话：</w:t>
      </w:r>
      <w:r w:rsidR="000A168F" w:rsidRPr="00245E1A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BC2B11" w:rsidRPr="00245E1A">
        <w:rPr>
          <w:rFonts w:asciiTheme="minorEastAsia" w:eastAsiaTheme="minorEastAsia" w:hAnsiTheme="minorEastAsia" w:hint="eastAsia"/>
          <w:sz w:val="28"/>
          <w:szCs w:val="28"/>
        </w:rPr>
        <w:t>010-58882757</w:t>
      </w:r>
      <w:r w:rsidR="000E7DF0" w:rsidRPr="00245E1A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BC2B11" w:rsidRPr="00245E1A">
        <w:rPr>
          <w:rFonts w:asciiTheme="minorEastAsia" w:eastAsiaTheme="minorEastAsia" w:hAnsiTheme="minorEastAsia" w:hint="eastAsia"/>
          <w:sz w:val="28"/>
          <w:szCs w:val="28"/>
        </w:rPr>
        <w:t>13051313392</w:t>
      </w:r>
    </w:p>
    <w:p w:rsidR="005E1856" w:rsidRPr="00245E1A" w:rsidRDefault="00254691">
      <w:pPr>
        <w:pStyle w:val="11"/>
        <w:ind w:left="720" w:firstLineChars="0" w:firstLine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245E1A">
        <w:rPr>
          <w:rFonts w:asciiTheme="minorEastAsia" w:eastAsiaTheme="minorEastAsia" w:hAnsiTheme="minorEastAsia" w:hint="eastAsia"/>
          <w:sz w:val="28"/>
          <w:szCs w:val="28"/>
        </w:rPr>
        <w:t>询价单位：</w:t>
      </w:r>
      <w:r w:rsidR="00A34E59" w:rsidRPr="00245E1A">
        <w:rPr>
          <w:rFonts w:asciiTheme="minorEastAsia" w:eastAsiaTheme="minorEastAsia" w:hAnsiTheme="minorEastAsia" w:hint="eastAsia"/>
          <w:sz w:val="28"/>
          <w:szCs w:val="28"/>
        </w:rPr>
        <w:t>北京万方数据股份有限公司</w:t>
      </w:r>
    </w:p>
    <w:p w:rsidR="005E1856" w:rsidRPr="00245E1A" w:rsidRDefault="00254691">
      <w:pPr>
        <w:pStyle w:val="11"/>
        <w:numPr>
          <w:ilvl w:val="0"/>
          <w:numId w:val="1"/>
        </w:numPr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245E1A">
        <w:rPr>
          <w:rFonts w:asciiTheme="minorEastAsia" w:eastAsiaTheme="minorEastAsia" w:hAnsiTheme="minorEastAsia" w:hint="eastAsia"/>
          <w:sz w:val="28"/>
          <w:szCs w:val="28"/>
        </w:rPr>
        <w:t>请各单位将制作好的报价单</w:t>
      </w:r>
      <w:r w:rsidR="000A168F" w:rsidRPr="00245E1A">
        <w:rPr>
          <w:rFonts w:asciiTheme="minorEastAsia" w:eastAsiaTheme="minorEastAsia" w:hAnsiTheme="minorEastAsia" w:hint="eastAsia"/>
          <w:sz w:val="28"/>
          <w:szCs w:val="28"/>
        </w:rPr>
        <w:t>于</w:t>
      </w:r>
      <w:r w:rsidR="00896534" w:rsidRPr="00245E1A">
        <w:rPr>
          <w:rFonts w:asciiTheme="minorEastAsia" w:eastAsiaTheme="minorEastAsia" w:hAnsiTheme="minorEastAsia"/>
          <w:sz w:val="28"/>
          <w:szCs w:val="28"/>
        </w:rPr>
        <w:t>20</w:t>
      </w:r>
      <w:r w:rsidR="00896534" w:rsidRPr="00245E1A">
        <w:rPr>
          <w:rFonts w:asciiTheme="minorEastAsia" w:eastAsiaTheme="minorEastAsia" w:hAnsiTheme="minorEastAsia" w:hint="eastAsia"/>
          <w:sz w:val="28"/>
          <w:szCs w:val="28"/>
        </w:rPr>
        <w:t>24</w:t>
      </w:r>
      <w:r w:rsidR="00896534" w:rsidRPr="00245E1A">
        <w:rPr>
          <w:rFonts w:asciiTheme="minorEastAsia" w:eastAsiaTheme="minorEastAsia" w:hAnsiTheme="minorEastAsia"/>
          <w:sz w:val="28"/>
          <w:szCs w:val="28"/>
        </w:rPr>
        <w:t>年</w:t>
      </w:r>
      <w:r w:rsidR="00896534" w:rsidRPr="00245E1A"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896534" w:rsidRPr="00245E1A">
        <w:rPr>
          <w:rFonts w:asciiTheme="minorEastAsia" w:eastAsiaTheme="minorEastAsia" w:hAnsiTheme="minorEastAsia"/>
          <w:sz w:val="28"/>
          <w:szCs w:val="28"/>
        </w:rPr>
        <w:t>月</w:t>
      </w:r>
      <w:r w:rsidR="00896534" w:rsidRPr="00245E1A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710E51"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896534" w:rsidRPr="00245E1A">
        <w:rPr>
          <w:rFonts w:asciiTheme="minorEastAsia" w:eastAsiaTheme="minorEastAsia" w:hAnsiTheme="minorEastAsia"/>
          <w:sz w:val="28"/>
          <w:szCs w:val="28"/>
        </w:rPr>
        <w:t>日</w:t>
      </w:r>
      <w:r w:rsidR="00896534" w:rsidRPr="00245E1A">
        <w:rPr>
          <w:rFonts w:asciiTheme="minorEastAsia" w:eastAsiaTheme="minorEastAsia" w:hAnsiTheme="minorEastAsia" w:hint="eastAsia"/>
          <w:sz w:val="28"/>
          <w:szCs w:val="28"/>
        </w:rPr>
        <w:t>下午15：00</w:t>
      </w:r>
      <w:r w:rsidR="00CD666B" w:rsidRPr="00245E1A">
        <w:rPr>
          <w:rFonts w:asciiTheme="minorEastAsia" w:eastAsiaTheme="minorEastAsia" w:hAnsiTheme="minorEastAsia" w:hint="eastAsia"/>
          <w:sz w:val="28"/>
          <w:szCs w:val="28"/>
        </w:rPr>
        <w:t>前送至或快递</w:t>
      </w:r>
      <w:r w:rsidR="00CD666B" w:rsidRPr="00245E1A">
        <w:rPr>
          <w:rFonts w:asciiTheme="minorEastAsia" w:eastAsiaTheme="minorEastAsia" w:hAnsiTheme="minorEastAsia"/>
          <w:sz w:val="28"/>
          <w:szCs w:val="28"/>
        </w:rPr>
        <w:t>到我公司</w:t>
      </w:r>
      <w:r w:rsidR="000A168F" w:rsidRPr="00245E1A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5E1856" w:rsidRPr="00245E1A" w:rsidRDefault="005E1856">
      <w:pPr>
        <w:jc w:val="left"/>
        <w:rPr>
          <w:sz w:val="36"/>
          <w:szCs w:val="36"/>
        </w:rPr>
      </w:pPr>
    </w:p>
    <w:p w:rsidR="005E1856" w:rsidRPr="00245E1A" w:rsidRDefault="005E1856">
      <w:pPr>
        <w:jc w:val="left"/>
        <w:rPr>
          <w:sz w:val="36"/>
          <w:szCs w:val="36"/>
        </w:rPr>
      </w:pPr>
    </w:p>
    <w:p w:rsidR="005E1856" w:rsidRPr="00245E1A" w:rsidRDefault="005E1856">
      <w:pPr>
        <w:jc w:val="left"/>
        <w:rPr>
          <w:sz w:val="36"/>
          <w:szCs w:val="36"/>
        </w:rPr>
      </w:pPr>
    </w:p>
    <w:p w:rsidR="002649A0" w:rsidRPr="00245E1A" w:rsidRDefault="002649A0">
      <w:pPr>
        <w:jc w:val="left"/>
        <w:rPr>
          <w:sz w:val="36"/>
          <w:szCs w:val="36"/>
        </w:rPr>
      </w:pPr>
    </w:p>
    <w:p w:rsidR="005E1856" w:rsidRPr="00245E1A" w:rsidRDefault="005E1856">
      <w:pPr>
        <w:jc w:val="left"/>
        <w:rPr>
          <w:sz w:val="36"/>
          <w:szCs w:val="36"/>
        </w:rPr>
      </w:pPr>
    </w:p>
    <w:p w:rsidR="005E1856" w:rsidRPr="00245E1A" w:rsidRDefault="005E1856">
      <w:pPr>
        <w:jc w:val="left"/>
        <w:rPr>
          <w:sz w:val="36"/>
          <w:szCs w:val="36"/>
        </w:rPr>
      </w:pPr>
    </w:p>
    <w:p w:rsidR="005E1856" w:rsidRPr="00245E1A" w:rsidRDefault="005E1856">
      <w:pPr>
        <w:jc w:val="left"/>
        <w:rPr>
          <w:sz w:val="36"/>
          <w:szCs w:val="36"/>
        </w:rPr>
      </w:pPr>
    </w:p>
    <w:p w:rsidR="006A4DB8" w:rsidRPr="00245E1A" w:rsidRDefault="006A4DB8">
      <w:pPr>
        <w:jc w:val="left"/>
        <w:rPr>
          <w:sz w:val="36"/>
          <w:szCs w:val="36"/>
        </w:rPr>
      </w:pPr>
    </w:p>
    <w:p w:rsidR="005E1856" w:rsidRPr="00245E1A" w:rsidRDefault="005E1856">
      <w:pPr>
        <w:jc w:val="left"/>
        <w:rPr>
          <w:sz w:val="36"/>
          <w:szCs w:val="36"/>
        </w:rPr>
      </w:pPr>
    </w:p>
    <w:p w:rsidR="005E1856" w:rsidRPr="00245E1A" w:rsidRDefault="005E1856">
      <w:pPr>
        <w:jc w:val="left"/>
        <w:rPr>
          <w:sz w:val="36"/>
          <w:szCs w:val="36"/>
        </w:rPr>
      </w:pPr>
    </w:p>
    <w:p w:rsidR="000A168F" w:rsidRPr="00245E1A" w:rsidRDefault="000A168F">
      <w:pPr>
        <w:jc w:val="left"/>
        <w:rPr>
          <w:sz w:val="36"/>
          <w:szCs w:val="36"/>
        </w:rPr>
      </w:pPr>
    </w:p>
    <w:p w:rsidR="007729D7" w:rsidRPr="00245E1A" w:rsidRDefault="007729D7">
      <w:pPr>
        <w:jc w:val="left"/>
        <w:rPr>
          <w:sz w:val="36"/>
          <w:szCs w:val="36"/>
        </w:rPr>
      </w:pPr>
    </w:p>
    <w:p w:rsidR="007729D7" w:rsidRPr="00245E1A" w:rsidRDefault="007729D7">
      <w:pPr>
        <w:jc w:val="left"/>
        <w:rPr>
          <w:sz w:val="36"/>
          <w:szCs w:val="36"/>
        </w:rPr>
      </w:pPr>
    </w:p>
    <w:p w:rsidR="000A168F" w:rsidRPr="00245E1A" w:rsidRDefault="000A168F">
      <w:pPr>
        <w:jc w:val="left"/>
        <w:rPr>
          <w:sz w:val="36"/>
          <w:szCs w:val="36"/>
        </w:rPr>
      </w:pPr>
    </w:p>
    <w:p w:rsidR="008D2CAC" w:rsidRPr="00245E1A" w:rsidRDefault="008D2CAC">
      <w:pPr>
        <w:jc w:val="left"/>
        <w:rPr>
          <w:sz w:val="36"/>
          <w:szCs w:val="36"/>
        </w:rPr>
      </w:pPr>
    </w:p>
    <w:p w:rsidR="008D2CAC" w:rsidRPr="00245E1A" w:rsidRDefault="008D2CAC" w:rsidP="008D2CAC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附件一</w:t>
      </w:r>
      <w:r w:rsidRPr="00245E1A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245E1A">
        <w:rPr>
          <w:rFonts w:ascii="Times New Roman" w:eastAsia="宋体" w:hAnsi="Times New Roman" w:cs="Times New Roman"/>
          <w:sz w:val="24"/>
          <w:szCs w:val="24"/>
        </w:rPr>
        <w:t>中文期刊数据库加工规范</w:t>
      </w:r>
    </w:p>
    <w:p w:rsidR="008D2CAC" w:rsidRPr="00245E1A" w:rsidRDefault="008D2CAC" w:rsidP="008D2CAC">
      <w:pPr>
        <w:spacing w:line="400" w:lineRule="exact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bookmarkStart w:id="0" w:name="_Toc356902703"/>
      <w:bookmarkStart w:id="1" w:name="_Toc397598877"/>
      <w:bookmarkStart w:id="2" w:name="_Toc397598943"/>
      <w:bookmarkStart w:id="3" w:name="_Toc397599015"/>
      <w:bookmarkStart w:id="4" w:name="_Toc397599058"/>
      <w:bookmarkStart w:id="5" w:name="_Toc397599128"/>
      <w:bookmarkStart w:id="6" w:name="_Toc397599170"/>
      <w:bookmarkStart w:id="7" w:name="_Toc397599360"/>
      <w:bookmarkStart w:id="8" w:name="_Toc397604153"/>
      <w:bookmarkStart w:id="9" w:name="_Toc397604191"/>
      <w:bookmarkStart w:id="10" w:name="_Toc397605789"/>
      <w:bookmarkStart w:id="11" w:name="_Toc397606494"/>
      <w:r w:rsidRPr="00245E1A">
        <w:rPr>
          <w:rFonts w:ascii="Times New Roman" w:eastAsia="宋体" w:hAnsi="Times New Roman" w:cs="Times New Roman"/>
          <w:sz w:val="24"/>
          <w:szCs w:val="24"/>
        </w:rPr>
        <w:t>(</w:t>
      </w:r>
      <w:r w:rsidRPr="00245E1A">
        <w:rPr>
          <w:rFonts w:ascii="Times New Roman" w:eastAsia="宋体" w:hAnsi="Times New Roman" w:cs="Times New Roman"/>
          <w:sz w:val="24"/>
          <w:szCs w:val="24"/>
        </w:rPr>
        <w:t>一</w:t>
      </w:r>
      <w:r w:rsidRPr="00245E1A">
        <w:rPr>
          <w:rFonts w:ascii="Times New Roman" w:eastAsia="宋体" w:hAnsi="Times New Roman" w:cs="Times New Roman"/>
          <w:sz w:val="24"/>
          <w:szCs w:val="24"/>
        </w:rPr>
        <w:t>)LW</w:t>
      </w:r>
      <w:r w:rsidRPr="00245E1A">
        <w:rPr>
          <w:rFonts w:ascii="Times New Roman" w:eastAsia="宋体" w:hAnsi="Times New Roman" w:cs="Times New Roman"/>
          <w:sz w:val="24"/>
          <w:szCs w:val="24"/>
        </w:rPr>
        <w:t>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8D2CAC" w:rsidRPr="00245E1A" w:rsidRDefault="008D2CAC" w:rsidP="008D2CAC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245E1A">
        <w:rPr>
          <w:rFonts w:ascii="Times New Roman" w:eastAsia="宋体" w:hAnsi="Times New Roman" w:cs="Times New Roman"/>
          <w:b/>
          <w:sz w:val="24"/>
          <w:szCs w:val="24"/>
        </w:rPr>
        <w:t>1.QCODE</w:t>
      </w:r>
    </w:p>
    <w:p w:rsidR="008D2CAC" w:rsidRPr="00245E1A" w:rsidRDefault="008D2CAC" w:rsidP="008D2CAC">
      <w:pPr>
        <w:spacing w:line="400" w:lineRule="exact"/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应与公司提供的期刊标识一致，序号必须按</w:t>
      </w:r>
      <w:r w:rsidRPr="00245E1A">
        <w:rPr>
          <w:rFonts w:ascii="Times New Roman" w:eastAsia="宋体" w:hAnsi="Times New Roman" w:cs="Times New Roman"/>
          <w:sz w:val="24"/>
          <w:szCs w:val="24"/>
        </w:rPr>
        <w:t>001,002,003……</w:t>
      </w:r>
      <w:r w:rsidRPr="00245E1A">
        <w:rPr>
          <w:rFonts w:ascii="Times New Roman" w:eastAsia="宋体" w:hAnsi="Times New Roman" w:cs="Times New Roman"/>
          <w:sz w:val="24"/>
          <w:szCs w:val="24"/>
        </w:rPr>
        <w:t>依次入库。</w:t>
      </w:r>
    </w:p>
    <w:p w:rsidR="008D2CAC" w:rsidRPr="00245E1A" w:rsidRDefault="008D2CAC" w:rsidP="008D2CAC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245E1A">
        <w:rPr>
          <w:rFonts w:ascii="Times New Roman" w:eastAsia="宋体" w:hAnsi="Times New Roman" w:cs="Times New Roman"/>
          <w:b/>
          <w:sz w:val="24"/>
          <w:szCs w:val="24"/>
        </w:rPr>
        <w:t>2.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期刊名称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(KM)</w:t>
      </w:r>
    </w:p>
    <w:p w:rsidR="008D2CAC" w:rsidRPr="00245E1A" w:rsidRDefault="008D2CAC" w:rsidP="008D2CAC">
      <w:pPr>
        <w:spacing w:line="400" w:lineRule="exact"/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与原书期刊名称相对应。</w:t>
      </w:r>
    </w:p>
    <w:p w:rsidR="008D2CAC" w:rsidRPr="00245E1A" w:rsidRDefault="008D2CAC" w:rsidP="008D2CAC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245E1A">
        <w:rPr>
          <w:rFonts w:ascii="Times New Roman" w:eastAsia="宋体" w:hAnsi="Times New Roman" w:cs="Times New Roman"/>
          <w:b/>
          <w:sz w:val="24"/>
          <w:szCs w:val="24"/>
        </w:rPr>
        <w:t>3.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英文期刊名称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(KME)</w:t>
      </w:r>
    </w:p>
    <w:p w:rsidR="008D2CAC" w:rsidRPr="00245E1A" w:rsidRDefault="008D2CAC" w:rsidP="008D2CAC">
      <w:pPr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以公司提供的数据库为准。</w:t>
      </w:r>
    </w:p>
    <w:p w:rsidR="008D2CAC" w:rsidRPr="00245E1A" w:rsidRDefault="008D2CAC" w:rsidP="008D2CAC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245E1A">
        <w:rPr>
          <w:rFonts w:ascii="Times New Roman" w:eastAsia="宋体" w:hAnsi="Times New Roman" w:cs="Times New Roman"/>
          <w:b/>
          <w:sz w:val="24"/>
          <w:szCs w:val="24"/>
        </w:rPr>
        <w:t>4.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年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(N)</w:t>
      </w:r>
    </w:p>
    <w:p w:rsidR="008D2CAC" w:rsidRPr="00245E1A" w:rsidRDefault="008D2CAC" w:rsidP="008D2CAC">
      <w:pPr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与原书一致，</w:t>
      </w:r>
      <w:r w:rsidRPr="00245E1A">
        <w:rPr>
          <w:rFonts w:ascii="Times New Roman" w:eastAsia="宋体" w:hAnsi="Times New Roman" w:cs="Times New Roman"/>
          <w:bCs/>
          <w:sz w:val="24"/>
          <w:szCs w:val="24"/>
        </w:rPr>
        <w:t>封面有手写体的以封面手写体年为准。</w:t>
      </w:r>
    </w:p>
    <w:p w:rsidR="008D2CAC" w:rsidRPr="00245E1A" w:rsidRDefault="008D2CAC" w:rsidP="008D2CAC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245E1A">
        <w:rPr>
          <w:rFonts w:ascii="Times New Roman" w:eastAsia="宋体" w:hAnsi="Times New Roman" w:cs="Times New Roman"/>
          <w:b/>
          <w:sz w:val="24"/>
          <w:szCs w:val="24"/>
        </w:rPr>
        <w:t xml:space="preserve">5. 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卷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(J)</w:t>
      </w:r>
    </w:p>
    <w:p w:rsidR="008D2CAC" w:rsidRPr="00245E1A" w:rsidRDefault="008D2CAC" w:rsidP="008D2CAC">
      <w:pPr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与原书一致。</w:t>
      </w:r>
    </w:p>
    <w:p w:rsidR="008D2CAC" w:rsidRPr="00245E1A" w:rsidRDefault="008D2CAC" w:rsidP="008D2CAC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245E1A">
        <w:rPr>
          <w:rFonts w:ascii="Times New Roman" w:eastAsia="宋体" w:hAnsi="Times New Roman" w:cs="Times New Roman"/>
          <w:b/>
          <w:sz w:val="24"/>
          <w:szCs w:val="24"/>
        </w:rPr>
        <w:t xml:space="preserve">6. 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期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(Q)</w:t>
      </w:r>
    </w:p>
    <w:p w:rsidR="008D2CAC" w:rsidRPr="00245E1A" w:rsidRDefault="008D2CAC" w:rsidP="008D2CAC">
      <w:pPr>
        <w:ind w:firstLineChars="400" w:firstLine="960"/>
        <w:rPr>
          <w:rFonts w:ascii="Times New Roman" w:eastAsia="宋体" w:hAnsi="Times New Roman" w:cs="Times New Roman"/>
          <w:bCs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与原书一致，</w:t>
      </w:r>
      <w:r w:rsidRPr="00245E1A">
        <w:rPr>
          <w:rFonts w:ascii="Times New Roman" w:eastAsia="宋体" w:hAnsi="Times New Roman" w:cs="Times New Roman"/>
          <w:bCs/>
          <w:sz w:val="24"/>
          <w:szCs w:val="24"/>
        </w:rPr>
        <w:t>封面有手写体的以封面手写体期为准。</w:t>
      </w:r>
    </w:p>
    <w:p w:rsidR="008D2CAC" w:rsidRPr="00245E1A" w:rsidRDefault="008D2CAC" w:rsidP="008D2CAC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245E1A">
        <w:rPr>
          <w:rFonts w:ascii="Times New Roman" w:eastAsia="宋体" w:hAnsi="Times New Roman" w:cs="Times New Roman"/>
          <w:b/>
          <w:sz w:val="24"/>
          <w:szCs w:val="24"/>
        </w:rPr>
        <w:t xml:space="preserve">7. 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页码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(Y)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 xml:space="preserve">(1) </w:t>
      </w:r>
      <w:r w:rsidRPr="00245E1A">
        <w:rPr>
          <w:rFonts w:ascii="Times New Roman" w:eastAsia="宋体" w:hAnsi="Times New Roman" w:cs="Times New Roman"/>
          <w:sz w:val="24"/>
          <w:szCs w:val="24"/>
        </w:rPr>
        <w:t>库中页码必须与</w:t>
      </w:r>
      <w:r w:rsidRPr="00245E1A">
        <w:rPr>
          <w:rFonts w:ascii="Times New Roman" w:eastAsia="宋体" w:hAnsi="Times New Roman" w:cs="Times New Roman"/>
          <w:sz w:val="24"/>
          <w:szCs w:val="24"/>
        </w:rPr>
        <w:t>pdf</w:t>
      </w:r>
      <w:r w:rsidRPr="00245E1A">
        <w:rPr>
          <w:rFonts w:ascii="Times New Roman" w:eastAsia="宋体" w:hAnsi="Times New Roman" w:cs="Times New Roman"/>
          <w:sz w:val="24"/>
          <w:szCs w:val="24"/>
        </w:rPr>
        <w:t>页码相同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(2)</w:t>
      </w:r>
      <w:r w:rsidRPr="00245E1A">
        <w:rPr>
          <w:rFonts w:ascii="Times New Roman" w:eastAsia="宋体" w:hAnsi="Times New Roman" w:cs="Times New Roman"/>
          <w:sz w:val="24"/>
          <w:szCs w:val="24"/>
        </w:rPr>
        <w:t>格式为：</w:t>
      </w:r>
      <w:r w:rsidRPr="00245E1A">
        <w:rPr>
          <w:rFonts w:ascii="Times New Roman" w:eastAsia="宋体" w:hAnsi="Times New Roman" w:cs="Times New Roman"/>
          <w:sz w:val="24"/>
          <w:szCs w:val="24"/>
        </w:rPr>
        <w:t>“</w:t>
      </w:r>
      <w:r w:rsidRPr="00245E1A">
        <w:rPr>
          <w:rFonts w:ascii="Times New Roman" w:eastAsia="宋体" w:hAnsi="Times New Roman" w:cs="Times New Roman"/>
          <w:sz w:val="24"/>
          <w:szCs w:val="24"/>
        </w:rPr>
        <w:t>起始页</w:t>
      </w:r>
      <w:r w:rsidRPr="00245E1A">
        <w:rPr>
          <w:rFonts w:ascii="Times New Roman" w:eastAsia="宋体" w:hAnsi="Times New Roman" w:cs="Times New Roman"/>
          <w:sz w:val="24"/>
          <w:szCs w:val="24"/>
        </w:rPr>
        <w:t>-</w:t>
      </w:r>
      <w:r w:rsidRPr="00245E1A">
        <w:rPr>
          <w:rFonts w:ascii="Times New Roman" w:eastAsia="宋体" w:hAnsi="Times New Roman" w:cs="Times New Roman"/>
          <w:sz w:val="24"/>
          <w:szCs w:val="24"/>
        </w:rPr>
        <w:t>末页</w:t>
      </w:r>
      <w:r w:rsidRPr="00245E1A">
        <w:rPr>
          <w:rFonts w:ascii="Times New Roman" w:eastAsia="宋体" w:hAnsi="Times New Roman" w:cs="Times New Roman"/>
          <w:sz w:val="24"/>
          <w:szCs w:val="24"/>
        </w:rPr>
        <w:t>”</w:t>
      </w:r>
      <w:r w:rsidRPr="00245E1A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 xml:space="preserve">(3) </w:t>
      </w:r>
      <w:r w:rsidRPr="00245E1A">
        <w:rPr>
          <w:rFonts w:ascii="Times New Roman" w:eastAsia="宋体" w:hAnsi="Times New Roman" w:cs="Times New Roman"/>
          <w:sz w:val="24"/>
          <w:szCs w:val="24"/>
        </w:rPr>
        <w:t>当有下转页时，必须规范为：</w:t>
      </w:r>
      <w:r w:rsidRPr="00245E1A">
        <w:rPr>
          <w:rFonts w:ascii="Times New Roman" w:eastAsia="宋体" w:hAnsi="Times New Roman" w:cs="Times New Roman"/>
          <w:sz w:val="24"/>
          <w:szCs w:val="24"/>
        </w:rPr>
        <w:t>“</w:t>
      </w:r>
      <w:r w:rsidRPr="00245E1A">
        <w:rPr>
          <w:rFonts w:ascii="Times New Roman" w:eastAsia="宋体" w:hAnsi="Times New Roman" w:cs="Times New Roman"/>
          <w:sz w:val="24"/>
          <w:szCs w:val="24"/>
        </w:rPr>
        <w:t>起始页</w:t>
      </w:r>
      <w:r w:rsidRPr="00245E1A">
        <w:rPr>
          <w:rFonts w:ascii="Times New Roman" w:eastAsia="宋体" w:hAnsi="Times New Roman" w:cs="Times New Roman"/>
          <w:sz w:val="24"/>
          <w:szCs w:val="24"/>
        </w:rPr>
        <w:t>-</w:t>
      </w:r>
      <w:r w:rsidRPr="00245E1A">
        <w:rPr>
          <w:rFonts w:ascii="Times New Roman" w:eastAsia="宋体" w:hAnsi="Times New Roman" w:cs="Times New Roman"/>
          <w:sz w:val="24"/>
          <w:szCs w:val="24"/>
        </w:rPr>
        <w:t>末页，下转页</w:t>
      </w:r>
      <w:r w:rsidRPr="00245E1A">
        <w:rPr>
          <w:rFonts w:ascii="Times New Roman" w:eastAsia="宋体" w:hAnsi="Times New Roman" w:cs="Times New Roman"/>
          <w:sz w:val="24"/>
          <w:szCs w:val="24"/>
        </w:rPr>
        <w:t>”</w:t>
      </w:r>
      <w:r w:rsidRPr="00245E1A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(4)</w:t>
      </w:r>
      <w:r w:rsidRPr="00245E1A">
        <w:rPr>
          <w:rFonts w:ascii="Times New Roman" w:eastAsia="宋体" w:hAnsi="Times New Roman" w:cs="Times New Roman"/>
          <w:sz w:val="24"/>
          <w:szCs w:val="24"/>
        </w:rPr>
        <w:t>当有插页时，必须规范为：</w:t>
      </w:r>
      <w:r w:rsidRPr="00245E1A">
        <w:rPr>
          <w:rFonts w:ascii="Times New Roman" w:eastAsia="宋体" w:hAnsi="Times New Roman" w:cs="Times New Roman"/>
          <w:sz w:val="24"/>
          <w:szCs w:val="24"/>
        </w:rPr>
        <w:t>“</w:t>
      </w:r>
      <w:r w:rsidRPr="00245E1A">
        <w:rPr>
          <w:rFonts w:ascii="Times New Roman" w:eastAsia="宋体" w:hAnsi="Times New Roman" w:cs="Times New Roman"/>
          <w:sz w:val="24"/>
          <w:szCs w:val="24"/>
        </w:rPr>
        <w:t>前插</w:t>
      </w:r>
      <w:r w:rsidRPr="00245E1A">
        <w:rPr>
          <w:rFonts w:ascii="Times New Roman" w:eastAsia="宋体" w:hAnsi="Times New Roman" w:cs="Times New Roman"/>
          <w:sz w:val="24"/>
          <w:szCs w:val="24"/>
        </w:rPr>
        <w:t>XX</w:t>
      </w:r>
      <w:r w:rsidRPr="00245E1A">
        <w:rPr>
          <w:rFonts w:ascii="Times New Roman" w:eastAsia="宋体" w:hAnsi="Times New Roman" w:cs="Times New Roman"/>
          <w:sz w:val="24"/>
          <w:szCs w:val="24"/>
        </w:rPr>
        <w:t>、中插</w:t>
      </w:r>
      <w:r w:rsidRPr="00245E1A">
        <w:rPr>
          <w:rFonts w:ascii="Times New Roman" w:eastAsia="宋体" w:hAnsi="Times New Roman" w:cs="Times New Roman"/>
          <w:sz w:val="24"/>
          <w:szCs w:val="24"/>
        </w:rPr>
        <w:t>XX</w:t>
      </w:r>
      <w:r w:rsidRPr="00245E1A">
        <w:rPr>
          <w:rFonts w:ascii="Times New Roman" w:eastAsia="宋体" w:hAnsi="Times New Roman" w:cs="Times New Roman"/>
          <w:sz w:val="24"/>
          <w:szCs w:val="24"/>
        </w:rPr>
        <w:t>或后插</w:t>
      </w:r>
      <w:r w:rsidRPr="00245E1A">
        <w:rPr>
          <w:rFonts w:ascii="Times New Roman" w:eastAsia="宋体" w:hAnsi="Times New Roman" w:cs="Times New Roman"/>
          <w:sz w:val="24"/>
          <w:szCs w:val="24"/>
        </w:rPr>
        <w:t>XX”</w:t>
      </w:r>
      <w:r w:rsidRPr="00245E1A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(5)</w:t>
      </w:r>
      <w:r w:rsidRPr="00245E1A">
        <w:rPr>
          <w:rFonts w:ascii="Times New Roman" w:eastAsia="宋体" w:hAnsi="Times New Roman" w:cs="Times New Roman"/>
          <w:sz w:val="24"/>
          <w:szCs w:val="24"/>
        </w:rPr>
        <w:t>由两本或两本以上合为一期的书，须接第一本书往后顺页码，从正文页开始顺。</w:t>
      </w:r>
    </w:p>
    <w:p w:rsidR="008D2CAC" w:rsidRPr="00245E1A" w:rsidRDefault="008D2CAC" w:rsidP="008D2CAC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245E1A">
        <w:rPr>
          <w:rFonts w:ascii="Times New Roman" w:eastAsia="宋体" w:hAnsi="Times New Roman" w:cs="Times New Roman"/>
          <w:b/>
          <w:sz w:val="24"/>
          <w:szCs w:val="24"/>
        </w:rPr>
        <w:t>8.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中英文标题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(TM\TME)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 w:rsidDel="00AD309E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245E1A">
        <w:rPr>
          <w:rFonts w:ascii="Times New Roman" w:eastAsia="宋体" w:hAnsi="Times New Roman" w:cs="Times New Roman"/>
          <w:sz w:val="24"/>
          <w:szCs w:val="24"/>
        </w:rPr>
        <w:t>(1)</w:t>
      </w:r>
      <w:r w:rsidRPr="00245E1A">
        <w:rPr>
          <w:rFonts w:ascii="Times New Roman" w:eastAsia="宋体" w:hAnsi="Times New Roman" w:cs="Times New Roman"/>
          <w:sz w:val="24"/>
          <w:szCs w:val="24"/>
        </w:rPr>
        <w:t>标题中的破折号</w:t>
      </w:r>
      <w:r w:rsidRPr="00245E1A">
        <w:rPr>
          <w:rFonts w:ascii="Times New Roman" w:eastAsia="宋体" w:hAnsi="Times New Roman" w:cs="Times New Roman"/>
          <w:sz w:val="24"/>
          <w:szCs w:val="24"/>
        </w:rPr>
        <w:t>“--”</w:t>
      </w:r>
      <w:r w:rsidRPr="00245E1A">
        <w:rPr>
          <w:rFonts w:ascii="Times New Roman" w:eastAsia="宋体" w:hAnsi="Times New Roman" w:cs="Times New Roman"/>
          <w:sz w:val="24"/>
          <w:szCs w:val="24"/>
        </w:rPr>
        <w:t>必须改为</w:t>
      </w:r>
      <w:r w:rsidRPr="00245E1A">
        <w:rPr>
          <w:rFonts w:ascii="Times New Roman" w:eastAsia="宋体" w:hAnsi="Times New Roman" w:cs="Times New Roman"/>
          <w:sz w:val="24"/>
          <w:szCs w:val="24"/>
        </w:rPr>
        <w:t>“——”</w:t>
      </w:r>
      <w:r w:rsidRPr="00245E1A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(2)</w:t>
      </w:r>
      <w:r w:rsidRPr="00245E1A">
        <w:rPr>
          <w:rFonts w:ascii="Times New Roman" w:eastAsia="宋体" w:hAnsi="Times New Roman" w:cs="Times New Roman"/>
          <w:sz w:val="24"/>
          <w:szCs w:val="24"/>
        </w:rPr>
        <w:t>标题中不能出现</w:t>
      </w:r>
      <w:r w:rsidRPr="00245E1A">
        <w:rPr>
          <w:rFonts w:ascii="Times New Roman" w:eastAsia="宋体" w:hAnsi="Times New Roman" w:cs="Times New Roman"/>
          <w:sz w:val="24"/>
          <w:szCs w:val="24"/>
        </w:rPr>
        <w:t>“</w:t>
      </w:r>
      <w:r w:rsidRPr="00245E1A">
        <w:rPr>
          <w:rFonts w:ascii="Times New Roman" w:eastAsia="宋体" w:hAnsi="Times New Roman" w:cs="Times New Roman"/>
          <w:sz w:val="24"/>
          <w:szCs w:val="24"/>
        </w:rPr>
        <w:t>空格</w:t>
      </w:r>
      <w:r w:rsidRPr="00245E1A">
        <w:rPr>
          <w:rFonts w:ascii="Times New Roman" w:eastAsia="宋体" w:hAnsi="Times New Roman" w:cs="Times New Roman"/>
          <w:sz w:val="24"/>
          <w:szCs w:val="24"/>
        </w:rPr>
        <w:t>”“*”</w:t>
      </w:r>
      <w:r w:rsidRPr="00245E1A">
        <w:rPr>
          <w:rFonts w:ascii="Times New Roman" w:eastAsia="宋体" w:hAnsi="Times New Roman" w:cs="Times New Roman"/>
          <w:sz w:val="24"/>
          <w:szCs w:val="24"/>
        </w:rPr>
        <w:t>、</w:t>
      </w:r>
      <w:r w:rsidRPr="00245E1A">
        <w:rPr>
          <w:rFonts w:ascii="Times New Roman" w:eastAsia="宋体" w:hAnsi="Times New Roman" w:cs="Times New Roman"/>
          <w:sz w:val="24"/>
          <w:szCs w:val="24"/>
        </w:rPr>
        <w:t>“</w:t>
      </w:r>
      <w:r w:rsidRPr="00245E1A">
        <w:rPr>
          <w:rFonts w:ascii="Times New Roman" w:eastAsia="宋体" w:hAnsi="Times New Roman" w:cs="Times New Roman"/>
          <w:sz w:val="24"/>
          <w:szCs w:val="24"/>
        </w:rPr>
        <w:t>［</w:t>
      </w:r>
      <w:r w:rsidRPr="00245E1A">
        <w:rPr>
          <w:rFonts w:ascii="Times New Roman" w:eastAsia="宋体" w:hAnsi="Times New Roman" w:cs="Times New Roman"/>
          <w:sz w:val="24"/>
          <w:szCs w:val="24"/>
        </w:rPr>
        <w:t>1</w:t>
      </w:r>
      <w:r w:rsidRPr="00245E1A">
        <w:rPr>
          <w:rFonts w:ascii="Times New Roman" w:eastAsia="宋体" w:hAnsi="Times New Roman" w:cs="Times New Roman"/>
          <w:sz w:val="24"/>
          <w:szCs w:val="24"/>
        </w:rPr>
        <w:t>］</w:t>
      </w:r>
      <w:r w:rsidRPr="00245E1A">
        <w:rPr>
          <w:rFonts w:ascii="Times New Roman" w:eastAsia="宋体" w:hAnsi="Times New Roman" w:cs="Times New Roman"/>
          <w:sz w:val="24"/>
          <w:szCs w:val="24"/>
        </w:rPr>
        <w:t>”</w:t>
      </w:r>
      <w:r w:rsidRPr="00245E1A">
        <w:rPr>
          <w:rFonts w:ascii="Times New Roman" w:eastAsia="宋体" w:hAnsi="Times New Roman" w:cs="Times New Roman"/>
          <w:sz w:val="24"/>
          <w:szCs w:val="24"/>
        </w:rPr>
        <w:t>、</w:t>
      </w:r>
      <w:r w:rsidRPr="00245E1A">
        <w:rPr>
          <w:rFonts w:ascii="Times New Roman" w:eastAsia="宋体" w:hAnsi="Times New Roman" w:cs="Times New Roman"/>
          <w:sz w:val="24"/>
          <w:szCs w:val="24"/>
        </w:rPr>
        <w:t>“</w:t>
      </w:r>
      <w:r w:rsidRPr="00245E1A">
        <w:rPr>
          <w:rFonts w:ascii="宋体" w:eastAsia="宋体" w:hAnsi="宋体" w:cs="宋体" w:hint="eastAsia"/>
          <w:sz w:val="24"/>
          <w:szCs w:val="24"/>
        </w:rPr>
        <w:t>①</w:t>
      </w:r>
      <w:r w:rsidRPr="00245E1A">
        <w:rPr>
          <w:rFonts w:ascii="Times New Roman" w:eastAsia="宋体" w:hAnsi="Times New Roman" w:cs="Times New Roman"/>
          <w:sz w:val="24"/>
          <w:szCs w:val="24"/>
        </w:rPr>
        <w:t>”“1)”</w:t>
      </w:r>
      <w:r w:rsidRPr="00245E1A">
        <w:rPr>
          <w:rFonts w:ascii="Times New Roman" w:eastAsia="宋体" w:hAnsi="Times New Roman" w:cs="Times New Roman"/>
          <w:sz w:val="24"/>
          <w:szCs w:val="24"/>
        </w:rPr>
        <w:t>等无任何意义的字符。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(3)</w:t>
      </w:r>
      <w:r w:rsidRPr="00245E1A">
        <w:rPr>
          <w:rFonts w:ascii="Times New Roman" w:eastAsia="宋体" w:hAnsi="Times New Roman" w:cs="Times New Roman"/>
          <w:sz w:val="24"/>
          <w:szCs w:val="24"/>
        </w:rPr>
        <w:t>目录中有标题而正文中没有标题时</w:t>
      </w:r>
      <w:r w:rsidRPr="00245E1A">
        <w:rPr>
          <w:rFonts w:ascii="Times New Roman" w:eastAsia="宋体" w:hAnsi="Times New Roman" w:cs="Times New Roman"/>
          <w:sz w:val="24"/>
          <w:szCs w:val="24"/>
        </w:rPr>
        <w:t>,</w:t>
      </w:r>
      <w:r w:rsidRPr="00245E1A">
        <w:rPr>
          <w:rFonts w:ascii="Times New Roman" w:eastAsia="宋体" w:hAnsi="Times New Roman" w:cs="Times New Roman"/>
          <w:sz w:val="24"/>
          <w:szCs w:val="24"/>
        </w:rPr>
        <w:t>按目录标题入库。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（</w:t>
      </w:r>
      <w:r w:rsidRPr="00245E1A">
        <w:rPr>
          <w:rFonts w:ascii="Times New Roman" w:eastAsia="宋体" w:hAnsi="Times New Roman" w:cs="Times New Roman"/>
          <w:sz w:val="24"/>
          <w:szCs w:val="24"/>
        </w:rPr>
        <w:t>4</w:t>
      </w:r>
      <w:r w:rsidRPr="00245E1A">
        <w:rPr>
          <w:rFonts w:ascii="Times New Roman" w:eastAsia="宋体" w:hAnsi="Times New Roman" w:cs="Times New Roman"/>
          <w:sz w:val="24"/>
          <w:szCs w:val="24"/>
        </w:rPr>
        <w:t>）中英文标题均提取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8D2CAC" w:rsidRPr="00245E1A" w:rsidRDefault="008D2CAC" w:rsidP="008D2CAC">
      <w:pPr>
        <w:spacing w:line="40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9.</w:t>
      </w:r>
      <w:r w:rsidRPr="00245E1A">
        <w:rPr>
          <w:rFonts w:ascii="Times New Roman" w:eastAsia="宋体" w:hAnsi="Times New Roman" w:cs="Times New Roman"/>
          <w:sz w:val="24"/>
          <w:szCs w:val="24"/>
        </w:rPr>
        <w:t>中英文引题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Y</w:t>
      </w:r>
      <w:r w:rsidRPr="00245E1A">
        <w:rPr>
          <w:rFonts w:ascii="Times New Roman" w:eastAsia="宋体" w:hAnsi="Times New Roman" w:cs="Times New Roman"/>
          <w:sz w:val="24"/>
          <w:szCs w:val="24"/>
        </w:rPr>
        <w:t>T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\</w:t>
      </w:r>
      <w:r w:rsidRPr="00245E1A">
        <w:rPr>
          <w:rFonts w:ascii="Times New Roman" w:eastAsia="宋体" w:hAnsi="Times New Roman" w:cs="Times New Roman"/>
          <w:sz w:val="24"/>
          <w:szCs w:val="24"/>
        </w:rPr>
        <w:t>YTE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:rsidR="008D2CAC" w:rsidRPr="00245E1A" w:rsidRDefault="008D2CAC" w:rsidP="008D2CAC">
      <w:pPr>
        <w:spacing w:line="40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245E1A">
        <w:rPr>
          <w:rFonts w:ascii="Times New Roman" w:eastAsia="宋体" w:hAnsi="Times New Roman" w:cs="Times New Roman"/>
          <w:sz w:val="24"/>
          <w:szCs w:val="24"/>
        </w:rPr>
        <w:t>引题中不能出现</w:t>
      </w:r>
      <w:r w:rsidRPr="00245E1A">
        <w:rPr>
          <w:rFonts w:ascii="Times New Roman" w:eastAsia="宋体" w:hAnsi="Times New Roman" w:cs="Times New Roman"/>
          <w:sz w:val="24"/>
          <w:szCs w:val="24"/>
        </w:rPr>
        <w:t>“</w:t>
      </w:r>
      <w:r w:rsidRPr="00245E1A">
        <w:rPr>
          <w:rFonts w:ascii="Times New Roman" w:eastAsia="宋体" w:hAnsi="Times New Roman" w:cs="Times New Roman"/>
          <w:sz w:val="24"/>
          <w:szCs w:val="24"/>
        </w:rPr>
        <w:t>空格</w:t>
      </w:r>
      <w:r w:rsidRPr="00245E1A">
        <w:rPr>
          <w:rFonts w:ascii="Times New Roman" w:eastAsia="宋体" w:hAnsi="Times New Roman" w:cs="Times New Roman"/>
          <w:sz w:val="24"/>
          <w:szCs w:val="24"/>
        </w:rPr>
        <w:t>”“*”</w:t>
      </w:r>
      <w:r w:rsidRPr="00245E1A">
        <w:rPr>
          <w:rFonts w:ascii="Times New Roman" w:eastAsia="宋体" w:hAnsi="Times New Roman" w:cs="Times New Roman"/>
          <w:sz w:val="24"/>
          <w:szCs w:val="24"/>
        </w:rPr>
        <w:t>、</w:t>
      </w:r>
      <w:r w:rsidRPr="00245E1A">
        <w:rPr>
          <w:rFonts w:ascii="Times New Roman" w:eastAsia="宋体" w:hAnsi="Times New Roman" w:cs="Times New Roman"/>
          <w:sz w:val="24"/>
          <w:szCs w:val="24"/>
        </w:rPr>
        <w:t>“</w:t>
      </w:r>
      <w:r w:rsidRPr="00245E1A">
        <w:rPr>
          <w:rFonts w:ascii="Times New Roman" w:eastAsia="宋体" w:hAnsi="Times New Roman" w:cs="Times New Roman"/>
          <w:sz w:val="24"/>
          <w:szCs w:val="24"/>
        </w:rPr>
        <w:t>［</w:t>
      </w:r>
      <w:r w:rsidRPr="00245E1A">
        <w:rPr>
          <w:rFonts w:ascii="Times New Roman" w:eastAsia="宋体" w:hAnsi="Times New Roman" w:cs="Times New Roman"/>
          <w:sz w:val="24"/>
          <w:szCs w:val="24"/>
        </w:rPr>
        <w:t>1</w:t>
      </w:r>
      <w:r w:rsidRPr="00245E1A">
        <w:rPr>
          <w:rFonts w:ascii="Times New Roman" w:eastAsia="宋体" w:hAnsi="Times New Roman" w:cs="Times New Roman"/>
          <w:sz w:val="24"/>
          <w:szCs w:val="24"/>
        </w:rPr>
        <w:t>］</w:t>
      </w:r>
      <w:r w:rsidRPr="00245E1A">
        <w:rPr>
          <w:rFonts w:ascii="Times New Roman" w:eastAsia="宋体" w:hAnsi="Times New Roman" w:cs="Times New Roman"/>
          <w:sz w:val="24"/>
          <w:szCs w:val="24"/>
        </w:rPr>
        <w:t>”</w:t>
      </w:r>
      <w:r w:rsidRPr="00245E1A">
        <w:rPr>
          <w:rFonts w:ascii="Times New Roman" w:eastAsia="宋体" w:hAnsi="Times New Roman" w:cs="Times New Roman"/>
          <w:sz w:val="24"/>
          <w:szCs w:val="24"/>
        </w:rPr>
        <w:t>、</w:t>
      </w:r>
      <w:r w:rsidRPr="00245E1A">
        <w:rPr>
          <w:rFonts w:ascii="Times New Roman" w:eastAsia="宋体" w:hAnsi="Times New Roman" w:cs="Times New Roman"/>
          <w:sz w:val="24"/>
          <w:szCs w:val="24"/>
        </w:rPr>
        <w:t>“</w:t>
      </w:r>
      <w:r w:rsidRPr="00245E1A">
        <w:rPr>
          <w:rFonts w:ascii="宋体" w:eastAsia="宋体" w:hAnsi="宋体" w:cs="宋体" w:hint="eastAsia"/>
          <w:sz w:val="24"/>
          <w:szCs w:val="24"/>
        </w:rPr>
        <w:t>①</w:t>
      </w:r>
      <w:r w:rsidRPr="00245E1A">
        <w:rPr>
          <w:rFonts w:ascii="Times New Roman" w:eastAsia="宋体" w:hAnsi="Times New Roman" w:cs="Times New Roman"/>
          <w:sz w:val="24"/>
          <w:szCs w:val="24"/>
        </w:rPr>
        <w:t>”“1)”</w:t>
      </w:r>
      <w:r w:rsidRPr="00245E1A">
        <w:rPr>
          <w:rFonts w:ascii="Times New Roman" w:eastAsia="宋体" w:hAnsi="Times New Roman" w:cs="Times New Roman"/>
          <w:sz w:val="24"/>
          <w:szCs w:val="24"/>
        </w:rPr>
        <w:t>等无任何意义的字符。</w:t>
      </w:r>
    </w:p>
    <w:p w:rsidR="008D2CAC" w:rsidRPr="00245E1A" w:rsidRDefault="008D2CAC" w:rsidP="008D2CAC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（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245E1A">
        <w:rPr>
          <w:rFonts w:ascii="Times New Roman" w:eastAsia="宋体" w:hAnsi="Times New Roman" w:cs="Times New Roman"/>
          <w:sz w:val="24"/>
          <w:szCs w:val="24"/>
        </w:rPr>
        <w:t>）引题中的破折号</w:t>
      </w:r>
      <w:r w:rsidRPr="00245E1A">
        <w:rPr>
          <w:rFonts w:ascii="Times New Roman" w:eastAsia="宋体" w:hAnsi="Times New Roman" w:cs="Times New Roman"/>
          <w:sz w:val="24"/>
          <w:szCs w:val="24"/>
        </w:rPr>
        <w:t>“--”</w:t>
      </w:r>
      <w:r w:rsidRPr="00245E1A">
        <w:rPr>
          <w:rFonts w:ascii="Times New Roman" w:eastAsia="宋体" w:hAnsi="Times New Roman" w:cs="Times New Roman"/>
          <w:sz w:val="24"/>
          <w:szCs w:val="24"/>
        </w:rPr>
        <w:t>必须改为</w:t>
      </w:r>
      <w:r w:rsidRPr="00245E1A">
        <w:rPr>
          <w:rFonts w:ascii="Times New Roman" w:eastAsia="宋体" w:hAnsi="Times New Roman" w:cs="Times New Roman"/>
          <w:sz w:val="24"/>
          <w:szCs w:val="24"/>
        </w:rPr>
        <w:t>“——”</w:t>
      </w:r>
      <w:r w:rsidRPr="00245E1A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8D2CAC" w:rsidRPr="00245E1A" w:rsidRDefault="008D2CAC" w:rsidP="008D2CAC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（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245E1A">
        <w:rPr>
          <w:rFonts w:ascii="Times New Roman" w:eastAsia="宋体" w:hAnsi="Times New Roman" w:cs="Times New Roman"/>
          <w:sz w:val="24"/>
          <w:szCs w:val="24"/>
        </w:rPr>
        <w:t>）中英文引题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均提取。</w:t>
      </w:r>
    </w:p>
    <w:p w:rsidR="008D2CAC" w:rsidRPr="00245E1A" w:rsidRDefault="008D2CAC" w:rsidP="008D2CAC">
      <w:pPr>
        <w:spacing w:line="40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</w:p>
    <w:p w:rsidR="008D2CAC" w:rsidRPr="00245E1A" w:rsidRDefault="008D2CAC" w:rsidP="008D2CAC">
      <w:pPr>
        <w:spacing w:line="40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245E1A">
        <w:rPr>
          <w:rFonts w:ascii="Times New Roman" w:eastAsia="宋体" w:hAnsi="Times New Roman" w:cs="Times New Roman"/>
          <w:sz w:val="24"/>
          <w:szCs w:val="24"/>
        </w:rPr>
        <w:t>0.</w:t>
      </w:r>
      <w:r w:rsidRPr="00245E1A">
        <w:rPr>
          <w:rFonts w:ascii="Times New Roman" w:eastAsia="宋体" w:hAnsi="Times New Roman" w:cs="Times New Roman"/>
          <w:sz w:val="24"/>
          <w:szCs w:val="24"/>
        </w:rPr>
        <w:t>中英文副题（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F</w:t>
      </w:r>
      <w:r w:rsidRPr="00245E1A">
        <w:rPr>
          <w:rFonts w:ascii="Times New Roman" w:eastAsia="宋体" w:hAnsi="Times New Roman" w:cs="Times New Roman"/>
          <w:sz w:val="24"/>
          <w:szCs w:val="24"/>
        </w:rPr>
        <w:t>T\FTE</w:t>
      </w:r>
      <w:r w:rsidRPr="00245E1A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(1)</w:t>
      </w:r>
      <w:r w:rsidRPr="00245E1A">
        <w:rPr>
          <w:rFonts w:ascii="Times New Roman" w:eastAsia="宋体" w:hAnsi="Times New Roman" w:cs="Times New Roman"/>
          <w:sz w:val="24"/>
          <w:szCs w:val="24"/>
        </w:rPr>
        <w:t>副题中的破折号</w:t>
      </w:r>
      <w:r w:rsidRPr="00245E1A">
        <w:rPr>
          <w:rFonts w:ascii="Times New Roman" w:eastAsia="宋体" w:hAnsi="Times New Roman" w:cs="Times New Roman"/>
          <w:sz w:val="24"/>
          <w:szCs w:val="24"/>
        </w:rPr>
        <w:t>“--”</w:t>
      </w:r>
      <w:r w:rsidRPr="00245E1A">
        <w:rPr>
          <w:rFonts w:ascii="Times New Roman" w:eastAsia="宋体" w:hAnsi="Times New Roman" w:cs="Times New Roman"/>
          <w:sz w:val="24"/>
          <w:szCs w:val="24"/>
        </w:rPr>
        <w:t>必须改为</w:t>
      </w:r>
      <w:r w:rsidRPr="00245E1A">
        <w:rPr>
          <w:rFonts w:ascii="Times New Roman" w:eastAsia="宋体" w:hAnsi="Times New Roman" w:cs="Times New Roman"/>
          <w:sz w:val="24"/>
          <w:szCs w:val="24"/>
        </w:rPr>
        <w:t>“——”</w:t>
      </w:r>
      <w:r w:rsidRPr="00245E1A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8D2CAC" w:rsidRPr="00245E1A" w:rsidRDefault="008D2CAC" w:rsidP="008D2CAC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（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245E1A">
        <w:rPr>
          <w:rFonts w:ascii="Times New Roman" w:eastAsia="宋体" w:hAnsi="Times New Roman" w:cs="Times New Roman"/>
          <w:sz w:val="24"/>
          <w:szCs w:val="24"/>
        </w:rPr>
        <w:t>）副题中不能出现</w:t>
      </w:r>
      <w:r w:rsidRPr="00245E1A">
        <w:rPr>
          <w:rFonts w:ascii="Times New Roman" w:eastAsia="宋体" w:hAnsi="Times New Roman" w:cs="Times New Roman"/>
          <w:sz w:val="24"/>
          <w:szCs w:val="24"/>
        </w:rPr>
        <w:t>“</w:t>
      </w:r>
      <w:r w:rsidRPr="00245E1A">
        <w:rPr>
          <w:rFonts w:ascii="Times New Roman" w:eastAsia="宋体" w:hAnsi="Times New Roman" w:cs="Times New Roman"/>
          <w:sz w:val="24"/>
          <w:szCs w:val="24"/>
        </w:rPr>
        <w:t>空格</w:t>
      </w:r>
      <w:r w:rsidRPr="00245E1A">
        <w:rPr>
          <w:rFonts w:ascii="Times New Roman" w:eastAsia="宋体" w:hAnsi="Times New Roman" w:cs="Times New Roman"/>
          <w:sz w:val="24"/>
          <w:szCs w:val="24"/>
        </w:rPr>
        <w:t>”“*”</w:t>
      </w:r>
      <w:r w:rsidRPr="00245E1A">
        <w:rPr>
          <w:rFonts w:ascii="Times New Roman" w:eastAsia="宋体" w:hAnsi="Times New Roman" w:cs="Times New Roman"/>
          <w:sz w:val="24"/>
          <w:szCs w:val="24"/>
        </w:rPr>
        <w:t>、</w:t>
      </w:r>
      <w:r w:rsidRPr="00245E1A">
        <w:rPr>
          <w:rFonts w:ascii="Times New Roman" w:eastAsia="宋体" w:hAnsi="Times New Roman" w:cs="Times New Roman"/>
          <w:sz w:val="24"/>
          <w:szCs w:val="24"/>
        </w:rPr>
        <w:t>“</w:t>
      </w:r>
      <w:r w:rsidRPr="00245E1A">
        <w:rPr>
          <w:rFonts w:ascii="Times New Roman" w:eastAsia="宋体" w:hAnsi="Times New Roman" w:cs="Times New Roman"/>
          <w:sz w:val="24"/>
          <w:szCs w:val="24"/>
        </w:rPr>
        <w:t>［</w:t>
      </w:r>
      <w:r w:rsidRPr="00245E1A">
        <w:rPr>
          <w:rFonts w:ascii="Times New Roman" w:eastAsia="宋体" w:hAnsi="Times New Roman" w:cs="Times New Roman"/>
          <w:sz w:val="24"/>
          <w:szCs w:val="24"/>
        </w:rPr>
        <w:t>1</w:t>
      </w:r>
      <w:r w:rsidRPr="00245E1A">
        <w:rPr>
          <w:rFonts w:ascii="Times New Roman" w:eastAsia="宋体" w:hAnsi="Times New Roman" w:cs="Times New Roman"/>
          <w:sz w:val="24"/>
          <w:szCs w:val="24"/>
        </w:rPr>
        <w:t>］</w:t>
      </w:r>
      <w:r w:rsidRPr="00245E1A">
        <w:rPr>
          <w:rFonts w:ascii="Times New Roman" w:eastAsia="宋体" w:hAnsi="Times New Roman" w:cs="Times New Roman"/>
          <w:sz w:val="24"/>
          <w:szCs w:val="24"/>
        </w:rPr>
        <w:t>”</w:t>
      </w:r>
      <w:r w:rsidRPr="00245E1A">
        <w:rPr>
          <w:rFonts w:ascii="Times New Roman" w:eastAsia="宋体" w:hAnsi="Times New Roman" w:cs="Times New Roman"/>
          <w:sz w:val="24"/>
          <w:szCs w:val="24"/>
        </w:rPr>
        <w:t>、</w:t>
      </w:r>
      <w:r w:rsidRPr="00245E1A">
        <w:rPr>
          <w:rFonts w:ascii="Times New Roman" w:eastAsia="宋体" w:hAnsi="Times New Roman" w:cs="Times New Roman"/>
          <w:sz w:val="24"/>
          <w:szCs w:val="24"/>
        </w:rPr>
        <w:t>“</w:t>
      </w:r>
      <w:r w:rsidRPr="00245E1A">
        <w:rPr>
          <w:rFonts w:ascii="宋体" w:eastAsia="宋体" w:hAnsi="宋体" w:cs="宋体" w:hint="eastAsia"/>
          <w:sz w:val="24"/>
          <w:szCs w:val="24"/>
        </w:rPr>
        <w:t>①</w:t>
      </w:r>
      <w:r w:rsidRPr="00245E1A">
        <w:rPr>
          <w:rFonts w:ascii="Times New Roman" w:eastAsia="宋体" w:hAnsi="Times New Roman" w:cs="Times New Roman"/>
          <w:sz w:val="24"/>
          <w:szCs w:val="24"/>
        </w:rPr>
        <w:t>”“1)”</w:t>
      </w:r>
      <w:r w:rsidRPr="00245E1A">
        <w:rPr>
          <w:rFonts w:ascii="Times New Roman" w:eastAsia="宋体" w:hAnsi="Times New Roman" w:cs="Times New Roman"/>
          <w:sz w:val="24"/>
          <w:szCs w:val="24"/>
        </w:rPr>
        <w:t>等无任何意义的字符。</w:t>
      </w:r>
    </w:p>
    <w:p w:rsidR="008D2CAC" w:rsidRPr="00245E1A" w:rsidRDefault="008D2CAC" w:rsidP="008D2CAC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（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245E1A">
        <w:rPr>
          <w:rFonts w:ascii="Times New Roman" w:eastAsia="宋体" w:hAnsi="Times New Roman" w:cs="Times New Roman"/>
          <w:sz w:val="24"/>
          <w:szCs w:val="24"/>
        </w:rPr>
        <w:t>）中英文副题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均提取。</w:t>
      </w:r>
    </w:p>
    <w:p w:rsidR="008D2CAC" w:rsidRPr="00245E1A" w:rsidRDefault="008D2CAC" w:rsidP="008D2CAC">
      <w:pPr>
        <w:spacing w:line="40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</w:p>
    <w:p w:rsidR="008D2CAC" w:rsidRPr="00245E1A" w:rsidRDefault="008D2CAC" w:rsidP="008D2CAC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245E1A">
        <w:rPr>
          <w:rFonts w:ascii="Times New Roman" w:eastAsia="宋体" w:hAnsi="Times New Roman" w:cs="Times New Roman"/>
          <w:b/>
          <w:sz w:val="24"/>
          <w:szCs w:val="24"/>
        </w:rPr>
        <w:t>11.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中英文摘要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(ZY\ZYE)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(1)</w:t>
      </w:r>
      <w:r w:rsidRPr="00245E1A">
        <w:rPr>
          <w:rFonts w:ascii="Times New Roman" w:eastAsia="宋体" w:hAnsi="Times New Roman" w:cs="Times New Roman"/>
          <w:sz w:val="24"/>
          <w:szCs w:val="24"/>
        </w:rPr>
        <w:t>中文摘要字段开头不能出现字段名，例如</w:t>
      </w:r>
      <w:r w:rsidRPr="00245E1A">
        <w:rPr>
          <w:rFonts w:ascii="Times New Roman" w:eastAsia="宋体" w:hAnsi="Times New Roman" w:cs="Times New Roman"/>
          <w:sz w:val="24"/>
          <w:szCs w:val="24"/>
        </w:rPr>
        <w:t>[</w:t>
      </w:r>
      <w:r w:rsidRPr="00245E1A">
        <w:rPr>
          <w:rFonts w:ascii="Times New Roman" w:eastAsia="宋体" w:hAnsi="Times New Roman" w:cs="Times New Roman"/>
          <w:sz w:val="24"/>
          <w:szCs w:val="24"/>
        </w:rPr>
        <w:t>摘要</w:t>
      </w:r>
      <w:r w:rsidRPr="00245E1A">
        <w:rPr>
          <w:rFonts w:ascii="Times New Roman" w:eastAsia="宋体" w:hAnsi="Times New Roman" w:cs="Times New Roman"/>
          <w:sz w:val="24"/>
          <w:szCs w:val="24"/>
        </w:rPr>
        <w:t>]</w:t>
      </w:r>
      <w:r w:rsidRPr="00245E1A">
        <w:rPr>
          <w:rFonts w:ascii="Times New Roman" w:eastAsia="宋体" w:hAnsi="Times New Roman" w:cs="Times New Roman"/>
          <w:sz w:val="24"/>
          <w:szCs w:val="24"/>
        </w:rPr>
        <w:t>、摘要：、摘要等。</w:t>
      </w:r>
    </w:p>
    <w:p w:rsidR="008D2CAC" w:rsidRPr="00245E1A" w:rsidRDefault="008D2CAC" w:rsidP="008D2CAC">
      <w:pPr>
        <w:spacing w:line="400" w:lineRule="exact"/>
        <w:ind w:leftChars="228" w:left="1079" w:hangingChars="250" w:hanging="60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hAnsi="Times New Roman"/>
          <w:sz w:val="24"/>
          <w:szCs w:val="24"/>
        </w:rPr>
        <w:t xml:space="preserve">  </w:t>
      </w:r>
      <w:r w:rsidRPr="00245E1A">
        <w:rPr>
          <w:rFonts w:ascii="Times New Roman" w:eastAsia="宋体" w:hAnsi="Times New Roman" w:cs="Times New Roman"/>
          <w:sz w:val="24"/>
          <w:szCs w:val="24"/>
        </w:rPr>
        <w:t>(</w:t>
      </w:r>
      <w:r w:rsidRPr="00245E1A">
        <w:rPr>
          <w:rFonts w:ascii="Times New Roman" w:hAnsi="Times New Roman"/>
          <w:sz w:val="24"/>
          <w:szCs w:val="24"/>
        </w:rPr>
        <w:t>2</w:t>
      </w:r>
      <w:r w:rsidRPr="00245E1A">
        <w:rPr>
          <w:rFonts w:ascii="Times New Roman" w:eastAsia="宋体" w:hAnsi="Times New Roman" w:cs="Times New Roman"/>
          <w:sz w:val="24"/>
          <w:szCs w:val="24"/>
        </w:rPr>
        <w:t>)</w:t>
      </w:r>
      <w:r w:rsidRPr="00245E1A">
        <w:rPr>
          <w:rFonts w:ascii="Times New Roman" w:eastAsia="宋体" w:hAnsi="Times New Roman" w:cs="Times New Roman"/>
          <w:sz w:val="24"/>
          <w:szCs w:val="24"/>
        </w:rPr>
        <w:t>英文摘要字段开头不能出现字段名，例如</w:t>
      </w:r>
      <w:r w:rsidRPr="00245E1A">
        <w:rPr>
          <w:rFonts w:ascii="Times New Roman" w:eastAsia="宋体" w:hAnsi="Times New Roman" w:cs="Times New Roman"/>
          <w:sz w:val="24"/>
          <w:szCs w:val="24"/>
        </w:rPr>
        <w:t>[Abstract]</w:t>
      </w:r>
      <w:r w:rsidRPr="00245E1A">
        <w:rPr>
          <w:rFonts w:ascii="Times New Roman" w:eastAsia="宋体" w:hAnsi="Times New Roman" w:cs="Times New Roman"/>
          <w:sz w:val="24"/>
          <w:szCs w:val="24"/>
        </w:rPr>
        <w:t>、</w:t>
      </w:r>
      <w:r w:rsidRPr="00245E1A">
        <w:rPr>
          <w:rFonts w:ascii="Times New Roman" w:eastAsia="宋体" w:hAnsi="Times New Roman" w:cs="Times New Roman"/>
          <w:sz w:val="24"/>
          <w:szCs w:val="24"/>
        </w:rPr>
        <w:t>Abstract</w:t>
      </w:r>
      <w:r w:rsidRPr="00245E1A">
        <w:rPr>
          <w:rFonts w:ascii="Times New Roman" w:eastAsia="宋体" w:hAnsi="Times New Roman" w:cs="Times New Roman"/>
          <w:sz w:val="24"/>
          <w:szCs w:val="24"/>
        </w:rPr>
        <w:t>：、</w:t>
      </w:r>
      <w:r w:rsidRPr="00245E1A">
        <w:rPr>
          <w:rFonts w:ascii="Times New Roman" w:eastAsia="宋体" w:hAnsi="Times New Roman" w:cs="Times New Roman"/>
          <w:sz w:val="24"/>
          <w:szCs w:val="24"/>
        </w:rPr>
        <w:t>Abstract</w:t>
      </w:r>
      <w:r w:rsidRPr="00245E1A">
        <w:rPr>
          <w:rFonts w:ascii="Times New Roman" w:eastAsia="宋体" w:hAnsi="Times New Roman" w:cs="Times New Roman"/>
          <w:sz w:val="24"/>
          <w:szCs w:val="24"/>
        </w:rPr>
        <w:t>等。</w:t>
      </w:r>
    </w:p>
    <w:p w:rsidR="008D2CAC" w:rsidRPr="00245E1A" w:rsidRDefault="008D2CAC" w:rsidP="008D2CAC">
      <w:pPr>
        <w:spacing w:line="400" w:lineRule="exact"/>
        <w:ind w:leftChars="328" w:left="1049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(</w:t>
      </w:r>
      <w:r w:rsidRPr="00245E1A">
        <w:rPr>
          <w:rFonts w:ascii="Times New Roman" w:hAnsi="Times New Roman"/>
          <w:sz w:val="24"/>
          <w:szCs w:val="24"/>
        </w:rPr>
        <w:t>3</w:t>
      </w:r>
      <w:r w:rsidRPr="00245E1A">
        <w:rPr>
          <w:rFonts w:ascii="Times New Roman" w:eastAsia="宋体" w:hAnsi="Times New Roman" w:cs="Times New Roman"/>
          <w:sz w:val="24"/>
          <w:szCs w:val="24"/>
        </w:rPr>
        <w:t>)</w:t>
      </w:r>
      <w:r w:rsidRPr="00245E1A">
        <w:rPr>
          <w:rFonts w:ascii="Times New Roman" w:eastAsia="宋体" w:hAnsi="Times New Roman" w:cs="Times New Roman"/>
          <w:sz w:val="24"/>
          <w:szCs w:val="24"/>
        </w:rPr>
        <w:t>字段开头不能出现空格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(</w:t>
      </w:r>
      <w:r w:rsidRPr="00245E1A">
        <w:rPr>
          <w:rFonts w:ascii="Times New Roman" w:hAnsi="Times New Roman"/>
          <w:sz w:val="24"/>
          <w:szCs w:val="24"/>
        </w:rPr>
        <w:t>4</w:t>
      </w:r>
      <w:r w:rsidRPr="00245E1A">
        <w:rPr>
          <w:rFonts w:ascii="Times New Roman" w:eastAsia="宋体" w:hAnsi="Times New Roman" w:cs="Times New Roman"/>
          <w:sz w:val="24"/>
          <w:szCs w:val="24"/>
        </w:rPr>
        <w:t>)</w:t>
      </w:r>
      <w:r w:rsidRPr="00245E1A">
        <w:rPr>
          <w:rFonts w:ascii="Times New Roman" w:eastAsia="宋体" w:hAnsi="Times New Roman" w:cs="Times New Roman"/>
          <w:sz w:val="24"/>
          <w:szCs w:val="24"/>
        </w:rPr>
        <w:t>摘要中出现</w:t>
      </w:r>
      <w:r w:rsidRPr="00245E1A">
        <w:rPr>
          <w:rFonts w:ascii="Times New Roman" w:eastAsia="宋体" w:hAnsi="Times New Roman" w:cs="Times New Roman"/>
          <w:sz w:val="24"/>
          <w:szCs w:val="24"/>
        </w:rPr>
        <w:t>“</w:t>
      </w:r>
      <w:r w:rsidRPr="00245E1A">
        <w:rPr>
          <w:rFonts w:ascii="Times New Roman" w:eastAsia="宋体" w:hAnsi="Times New Roman" w:cs="Times New Roman"/>
          <w:sz w:val="24"/>
          <w:szCs w:val="24"/>
        </w:rPr>
        <w:t>目的</w:t>
      </w:r>
      <w:r w:rsidRPr="00245E1A">
        <w:rPr>
          <w:rFonts w:ascii="Times New Roman" w:eastAsia="宋体" w:hAnsi="Times New Roman" w:cs="Times New Roman"/>
          <w:sz w:val="24"/>
          <w:szCs w:val="24"/>
        </w:rPr>
        <w:t>……”</w:t>
      </w:r>
      <w:r w:rsidRPr="00245E1A">
        <w:rPr>
          <w:rFonts w:ascii="Times New Roman" w:eastAsia="宋体" w:hAnsi="Times New Roman" w:cs="Times New Roman"/>
          <w:sz w:val="24"/>
          <w:szCs w:val="24"/>
        </w:rPr>
        <w:t>、</w:t>
      </w:r>
      <w:r w:rsidRPr="00245E1A">
        <w:rPr>
          <w:rFonts w:ascii="Times New Roman" w:eastAsia="宋体" w:hAnsi="Times New Roman" w:cs="Times New Roman"/>
          <w:sz w:val="24"/>
          <w:szCs w:val="24"/>
        </w:rPr>
        <w:t xml:space="preserve"> “</w:t>
      </w:r>
      <w:r w:rsidRPr="00245E1A">
        <w:rPr>
          <w:rFonts w:ascii="Times New Roman" w:eastAsia="宋体" w:hAnsi="Times New Roman" w:cs="Times New Roman"/>
          <w:sz w:val="24"/>
          <w:szCs w:val="24"/>
        </w:rPr>
        <w:t>方法</w:t>
      </w:r>
      <w:r w:rsidRPr="00245E1A">
        <w:rPr>
          <w:rFonts w:ascii="Times New Roman" w:eastAsia="宋体" w:hAnsi="Times New Roman" w:cs="Times New Roman"/>
          <w:sz w:val="24"/>
          <w:szCs w:val="24"/>
        </w:rPr>
        <w:t>……”</w:t>
      </w:r>
      <w:r w:rsidRPr="00245E1A">
        <w:rPr>
          <w:rFonts w:ascii="Times New Roman" w:eastAsia="宋体" w:hAnsi="Times New Roman" w:cs="Times New Roman"/>
          <w:sz w:val="24"/>
          <w:szCs w:val="24"/>
        </w:rPr>
        <w:t>、</w:t>
      </w:r>
      <w:r w:rsidRPr="00245E1A">
        <w:rPr>
          <w:rFonts w:ascii="Times New Roman" w:eastAsia="宋体" w:hAnsi="Times New Roman" w:cs="Times New Roman"/>
          <w:sz w:val="24"/>
          <w:szCs w:val="24"/>
        </w:rPr>
        <w:t xml:space="preserve">“ </w:t>
      </w:r>
      <w:r w:rsidRPr="00245E1A">
        <w:rPr>
          <w:rFonts w:ascii="Times New Roman" w:eastAsia="宋体" w:hAnsi="Times New Roman" w:cs="Times New Roman"/>
          <w:sz w:val="24"/>
          <w:szCs w:val="24"/>
        </w:rPr>
        <w:t>结果</w:t>
      </w:r>
      <w:r w:rsidRPr="00245E1A">
        <w:rPr>
          <w:rFonts w:ascii="Times New Roman" w:eastAsia="宋体" w:hAnsi="Times New Roman" w:cs="Times New Roman"/>
          <w:sz w:val="24"/>
          <w:szCs w:val="24"/>
        </w:rPr>
        <w:t>……”</w:t>
      </w:r>
      <w:r w:rsidRPr="00245E1A">
        <w:rPr>
          <w:rFonts w:ascii="Times New Roman" w:eastAsia="宋体" w:hAnsi="Times New Roman" w:cs="Times New Roman"/>
          <w:sz w:val="24"/>
          <w:szCs w:val="24"/>
        </w:rPr>
        <w:t>、</w:t>
      </w:r>
      <w:r w:rsidRPr="00245E1A">
        <w:rPr>
          <w:rFonts w:ascii="Times New Roman" w:eastAsia="宋体" w:hAnsi="Times New Roman" w:cs="Times New Roman"/>
          <w:sz w:val="24"/>
          <w:szCs w:val="24"/>
        </w:rPr>
        <w:t xml:space="preserve">“ </w:t>
      </w:r>
      <w:r w:rsidRPr="00245E1A">
        <w:rPr>
          <w:rFonts w:ascii="Times New Roman" w:eastAsia="宋体" w:hAnsi="Times New Roman" w:cs="Times New Roman"/>
          <w:sz w:val="24"/>
          <w:szCs w:val="24"/>
        </w:rPr>
        <w:t>结论</w:t>
      </w:r>
      <w:r w:rsidRPr="00245E1A">
        <w:rPr>
          <w:rFonts w:ascii="Times New Roman" w:eastAsia="宋体" w:hAnsi="Times New Roman" w:cs="Times New Roman"/>
          <w:sz w:val="24"/>
          <w:szCs w:val="24"/>
        </w:rPr>
        <w:t>……”</w:t>
      </w:r>
      <w:r w:rsidRPr="00245E1A">
        <w:rPr>
          <w:rFonts w:ascii="Times New Roman" w:eastAsia="宋体" w:hAnsi="Times New Roman" w:cs="Times New Roman"/>
          <w:sz w:val="24"/>
          <w:szCs w:val="24"/>
        </w:rPr>
        <w:t>时，如果这几个词后有标点符号，按原书即可，如没有，需在这几个词后分别添加半角空格。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（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245E1A">
        <w:rPr>
          <w:rFonts w:ascii="Times New Roman" w:eastAsia="宋体" w:hAnsi="Times New Roman" w:cs="Times New Roman"/>
          <w:sz w:val="24"/>
          <w:szCs w:val="24"/>
        </w:rPr>
        <w:t>）中、英文摘要的段落格式参照原书。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（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245E1A">
        <w:rPr>
          <w:rFonts w:ascii="Times New Roman" w:eastAsia="宋体" w:hAnsi="Times New Roman" w:cs="Times New Roman"/>
          <w:sz w:val="24"/>
          <w:szCs w:val="24"/>
        </w:rPr>
        <w:t>）中英文摘要均提取。</w:t>
      </w:r>
    </w:p>
    <w:p w:rsidR="008D2CAC" w:rsidRPr="00245E1A" w:rsidRDefault="008D2CAC" w:rsidP="008D2CAC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245E1A">
        <w:rPr>
          <w:rFonts w:ascii="Times New Roman" w:eastAsia="宋体" w:hAnsi="Times New Roman" w:cs="Times New Roman"/>
          <w:b/>
          <w:sz w:val="24"/>
          <w:szCs w:val="24"/>
        </w:rPr>
        <w:t>12.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中英文关键词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(GJ\GJE)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(1)</w:t>
      </w:r>
      <w:r w:rsidRPr="00245E1A">
        <w:rPr>
          <w:rFonts w:ascii="Times New Roman" w:eastAsia="宋体" w:hAnsi="Times New Roman" w:cs="Times New Roman"/>
          <w:sz w:val="24"/>
          <w:szCs w:val="24"/>
        </w:rPr>
        <w:t>中文关键词字段开头不能出现字段名，例如</w:t>
      </w:r>
      <w:r w:rsidRPr="00245E1A">
        <w:rPr>
          <w:rFonts w:ascii="Times New Roman" w:eastAsia="宋体" w:hAnsi="Times New Roman" w:cs="Times New Roman"/>
          <w:sz w:val="24"/>
          <w:szCs w:val="24"/>
        </w:rPr>
        <w:t>[</w:t>
      </w:r>
      <w:r w:rsidRPr="00245E1A">
        <w:rPr>
          <w:rFonts w:ascii="Times New Roman" w:eastAsia="宋体" w:hAnsi="Times New Roman" w:cs="Times New Roman"/>
          <w:sz w:val="24"/>
          <w:szCs w:val="24"/>
        </w:rPr>
        <w:t>关键词</w:t>
      </w:r>
      <w:r w:rsidRPr="00245E1A">
        <w:rPr>
          <w:rFonts w:ascii="Times New Roman" w:eastAsia="宋体" w:hAnsi="Times New Roman" w:cs="Times New Roman"/>
          <w:sz w:val="24"/>
          <w:szCs w:val="24"/>
        </w:rPr>
        <w:t>]</w:t>
      </w:r>
      <w:r w:rsidRPr="00245E1A">
        <w:rPr>
          <w:rFonts w:ascii="Times New Roman" w:eastAsia="宋体" w:hAnsi="Times New Roman" w:cs="Times New Roman"/>
          <w:sz w:val="24"/>
          <w:szCs w:val="24"/>
        </w:rPr>
        <w:t>、关键词：、关键词等。</w:t>
      </w:r>
    </w:p>
    <w:p w:rsidR="008D2CAC" w:rsidRPr="00245E1A" w:rsidRDefault="008D2CAC" w:rsidP="008D2CAC">
      <w:pPr>
        <w:spacing w:line="400" w:lineRule="exact"/>
        <w:ind w:leftChars="228" w:left="1079" w:hangingChars="250" w:hanging="60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 xml:space="preserve">  (2)</w:t>
      </w:r>
      <w:r w:rsidRPr="00245E1A">
        <w:rPr>
          <w:rFonts w:ascii="Times New Roman" w:eastAsia="宋体" w:hAnsi="Times New Roman" w:cs="Times New Roman"/>
          <w:sz w:val="24"/>
          <w:szCs w:val="24"/>
        </w:rPr>
        <w:t>英文关键词字段开头不能出现字段名，例如</w:t>
      </w:r>
      <w:r w:rsidRPr="00245E1A">
        <w:rPr>
          <w:rFonts w:ascii="Times New Roman" w:eastAsia="宋体" w:hAnsi="Times New Roman" w:cs="Times New Roman"/>
          <w:sz w:val="24"/>
          <w:szCs w:val="24"/>
        </w:rPr>
        <w:t>[Key World]</w:t>
      </w:r>
      <w:r w:rsidRPr="00245E1A">
        <w:rPr>
          <w:rFonts w:ascii="Times New Roman" w:eastAsia="宋体" w:hAnsi="Times New Roman" w:cs="Times New Roman"/>
          <w:sz w:val="24"/>
          <w:szCs w:val="24"/>
        </w:rPr>
        <w:t>、</w:t>
      </w:r>
      <w:r w:rsidRPr="00245E1A">
        <w:rPr>
          <w:rFonts w:ascii="Times New Roman" w:eastAsia="宋体" w:hAnsi="Times New Roman" w:cs="Times New Roman"/>
          <w:sz w:val="24"/>
          <w:szCs w:val="24"/>
        </w:rPr>
        <w:t>Key World</w:t>
      </w:r>
      <w:r w:rsidRPr="00245E1A">
        <w:rPr>
          <w:rFonts w:ascii="Times New Roman" w:eastAsia="宋体" w:hAnsi="Times New Roman" w:cs="Times New Roman"/>
          <w:sz w:val="24"/>
          <w:szCs w:val="24"/>
        </w:rPr>
        <w:t>：、</w:t>
      </w:r>
      <w:r w:rsidRPr="00245E1A">
        <w:rPr>
          <w:rFonts w:ascii="Times New Roman" w:eastAsia="宋体" w:hAnsi="Times New Roman" w:cs="Times New Roman"/>
          <w:sz w:val="24"/>
          <w:szCs w:val="24"/>
        </w:rPr>
        <w:t>Key World</w:t>
      </w:r>
      <w:r w:rsidRPr="00245E1A">
        <w:rPr>
          <w:rFonts w:ascii="Times New Roman" w:eastAsia="宋体" w:hAnsi="Times New Roman" w:cs="Times New Roman"/>
          <w:sz w:val="24"/>
          <w:szCs w:val="24"/>
        </w:rPr>
        <w:t>等。</w:t>
      </w:r>
    </w:p>
    <w:p w:rsidR="008D2CAC" w:rsidRPr="00245E1A" w:rsidRDefault="008D2CAC" w:rsidP="008D2CAC">
      <w:pPr>
        <w:spacing w:line="400" w:lineRule="exact"/>
        <w:ind w:leftChars="328" w:left="1049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(3)</w:t>
      </w:r>
      <w:r w:rsidRPr="00245E1A">
        <w:rPr>
          <w:rFonts w:ascii="Times New Roman" w:eastAsia="宋体" w:hAnsi="Times New Roman" w:cs="Times New Roman"/>
          <w:sz w:val="24"/>
          <w:szCs w:val="24"/>
        </w:rPr>
        <w:t>字段开头不能出现空格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(4)</w:t>
      </w:r>
      <w:r w:rsidRPr="00245E1A">
        <w:rPr>
          <w:rFonts w:ascii="Times New Roman" w:eastAsia="宋体" w:hAnsi="Times New Roman" w:cs="Times New Roman"/>
          <w:sz w:val="24"/>
          <w:szCs w:val="24"/>
        </w:rPr>
        <w:t>若某一篇分隔符全部为</w:t>
      </w:r>
      <w:r w:rsidRPr="00245E1A">
        <w:rPr>
          <w:rFonts w:ascii="Times New Roman" w:eastAsia="宋体" w:hAnsi="Times New Roman" w:cs="Times New Roman"/>
          <w:sz w:val="24"/>
          <w:szCs w:val="24"/>
        </w:rPr>
        <w:t>“</w:t>
      </w:r>
      <w:r w:rsidRPr="00245E1A">
        <w:rPr>
          <w:rFonts w:ascii="Times New Roman" w:eastAsia="宋体" w:hAnsi="Times New Roman" w:cs="Times New Roman"/>
          <w:sz w:val="24"/>
          <w:szCs w:val="24"/>
        </w:rPr>
        <w:t>逗号</w:t>
      </w:r>
      <w:r w:rsidRPr="00245E1A">
        <w:rPr>
          <w:rFonts w:ascii="Times New Roman" w:eastAsia="宋体" w:hAnsi="Times New Roman" w:cs="Times New Roman"/>
          <w:sz w:val="24"/>
          <w:szCs w:val="24"/>
        </w:rPr>
        <w:t>”</w:t>
      </w:r>
      <w:r w:rsidRPr="00245E1A">
        <w:rPr>
          <w:rFonts w:ascii="Times New Roman" w:eastAsia="宋体" w:hAnsi="Times New Roman" w:cs="Times New Roman"/>
          <w:sz w:val="24"/>
          <w:szCs w:val="24"/>
        </w:rPr>
        <w:t>、</w:t>
      </w:r>
      <w:r w:rsidRPr="00245E1A">
        <w:rPr>
          <w:rFonts w:ascii="Times New Roman" w:eastAsia="宋体" w:hAnsi="Times New Roman" w:cs="Times New Roman"/>
          <w:sz w:val="24"/>
          <w:szCs w:val="24"/>
        </w:rPr>
        <w:t>“</w:t>
      </w:r>
      <w:r w:rsidRPr="00245E1A">
        <w:rPr>
          <w:rFonts w:ascii="Times New Roman" w:eastAsia="宋体" w:hAnsi="Times New Roman" w:cs="Times New Roman"/>
          <w:sz w:val="24"/>
          <w:szCs w:val="24"/>
        </w:rPr>
        <w:t>顿号</w:t>
      </w:r>
      <w:r w:rsidRPr="00245E1A">
        <w:rPr>
          <w:rFonts w:ascii="Times New Roman" w:eastAsia="宋体" w:hAnsi="Times New Roman" w:cs="Times New Roman"/>
          <w:sz w:val="24"/>
          <w:szCs w:val="24"/>
        </w:rPr>
        <w:t>”</w:t>
      </w:r>
      <w:r w:rsidRPr="00245E1A">
        <w:rPr>
          <w:rFonts w:ascii="Times New Roman" w:eastAsia="宋体" w:hAnsi="Times New Roman" w:cs="Times New Roman"/>
          <w:sz w:val="24"/>
          <w:szCs w:val="24"/>
        </w:rPr>
        <w:t>、</w:t>
      </w:r>
      <w:r w:rsidRPr="00245E1A">
        <w:rPr>
          <w:rFonts w:ascii="Times New Roman" w:eastAsia="宋体" w:hAnsi="Times New Roman" w:cs="Times New Roman"/>
          <w:sz w:val="24"/>
          <w:szCs w:val="24"/>
        </w:rPr>
        <w:t>“</w:t>
      </w:r>
      <w:r w:rsidRPr="00245E1A">
        <w:rPr>
          <w:rFonts w:ascii="Times New Roman" w:eastAsia="宋体" w:hAnsi="Times New Roman" w:cs="Times New Roman"/>
          <w:sz w:val="24"/>
          <w:szCs w:val="24"/>
        </w:rPr>
        <w:t>空格</w:t>
      </w:r>
      <w:r w:rsidRPr="00245E1A">
        <w:rPr>
          <w:rFonts w:ascii="Times New Roman" w:eastAsia="宋体" w:hAnsi="Times New Roman" w:cs="Times New Roman"/>
          <w:sz w:val="24"/>
          <w:szCs w:val="24"/>
        </w:rPr>
        <w:t>”</w:t>
      </w:r>
      <w:r w:rsidRPr="00245E1A">
        <w:rPr>
          <w:rFonts w:ascii="Times New Roman" w:eastAsia="宋体" w:hAnsi="Times New Roman" w:cs="Times New Roman"/>
          <w:sz w:val="24"/>
          <w:szCs w:val="24"/>
        </w:rPr>
        <w:t>时，此篇全部改为</w:t>
      </w:r>
      <w:r w:rsidRPr="00245E1A">
        <w:rPr>
          <w:rFonts w:ascii="Times New Roman" w:eastAsia="宋体" w:hAnsi="Times New Roman" w:cs="Times New Roman"/>
          <w:sz w:val="24"/>
          <w:szCs w:val="24"/>
        </w:rPr>
        <w:t>“</w:t>
      </w:r>
      <w:r w:rsidRPr="00245E1A">
        <w:rPr>
          <w:rFonts w:ascii="Times New Roman" w:eastAsia="宋体" w:hAnsi="Times New Roman" w:cs="Times New Roman"/>
          <w:sz w:val="24"/>
          <w:szCs w:val="24"/>
        </w:rPr>
        <w:t>分号</w:t>
      </w:r>
      <w:r w:rsidRPr="00245E1A">
        <w:rPr>
          <w:rFonts w:ascii="Times New Roman" w:eastAsia="宋体" w:hAnsi="Times New Roman" w:cs="Times New Roman"/>
          <w:sz w:val="24"/>
          <w:szCs w:val="24"/>
        </w:rPr>
        <w:t>”</w:t>
      </w:r>
      <w:r w:rsidRPr="00245E1A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(5)</w:t>
      </w:r>
      <w:r w:rsidRPr="00245E1A">
        <w:rPr>
          <w:rFonts w:ascii="Times New Roman" w:eastAsia="宋体" w:hAnsi="Times New Roman" w:cs="Times New Roman"/>
          <w:sz w:val="24"/>
          <w:szCs w:val="24"/>
        </w:rPr>
        <w:t>若某一篇分隔符中有</w:t>
      </w:r>
      <w:r w:rsidRPr="00245E1A">
        <w:rPr>
          <w:rFonts w:ascii="Times New Roman" w:eastAsia="宋体" w:hAnsi="Times New Roman" w:cs="Times New Roman"/>
          <w:sz w:val="24"/>
          <w:szCs w:val="24"/>
        </w:rPr>
        <w:t>“</w:t>
      </w:r>
      <w:r w:rsidRPr="00245E1A">
        <w:rPr>
          <w:rFonts w:ascii="Times New Roman" w:eastAsia="宋体" w:hAnsi="Times New Roman" w:cs="Times New Roman"/>
          <w:sz w:val="24"/>
          <w:szCs w:val="24"/>
        </w:rPr>
        <w:t>分号</w:t>
      </w:r>
      <w:r w:rsidRPr="00245E1A">
        <w:rPr>
          <w:rFonts w:ascii="Times New Roman" w:eastAsia="宋体" w:hAnsi="Times New Roman" w:cs="Times New Roman"/>
          <w:sz w:val="24"/>
          <w:szCs w:val="24"/>
        </w:rPr>
        <w:t>”</w:t>
      </w:r>
      <w:r w:rsidRPr="00245E1A">
        <w:rPr>
          <w:rFonts w:ascii="Times New Roman" w:eastAsia="宋体" w:hAnsi="Times New Roman" w:cs="Times New Roman"/>
          <w:sz w:val="24"/>
          <w:szCs w:val="24"/>
        </w:rPr>
        <w:t>和其他标点符号时，此篇分隔符与原书一致。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(6)</w:t>
      </w:r>
      <w:r w:rsidRPr="00245E1A">
        <w:rPr>
          <w:rFonts w:ascii="Times New Roman" w:eastAsia="宋体" w:hAnsi="Times New Roman" w:cs="Times New Roman"/>
          <w:sz w:val="24"/>
          <w:szCs w:val="24"/>
        </w:rPr>
        <w:t>关键词末尾不能有标点符号。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(7)</w:t>
      </w:r>
      <w:r w:rsidRPr="00245E1A">
        <w:rPr>
          <w:rFonts w:ascii="Times New Roman" w:eastAsia="宋体" w:hAnsi="Times New Roman" w:cs="Times New Roman"/>
          <w:sz w:val="24"/>
          <w:szCs w:val="24"/>
        </w:rPr>
        <w:t>中文关键词除了含有特殊意义的，字与字之间不可以存在空格。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（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245E1A">
        <w:rPr>
          <w:rFonts w:ascii="Times New Roman" w:eastAsia="宋体" w:hAnsi="Times New Roman" w:cs="Times New Roman"/>
          <w:sz w:val="24"/>
          <w:szCs w:val="24"/>
        </w:rPr>
        <w:t>）中英文关键词均提取。</w:t>
      </w:r>
    </w:p>
    <w:p w:rsidR="008D2CAC" w:rsidRPr="00245E1A" w:rsidRDefault="008D2CAC" w:rsidP="008D2CAC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245E1A">
        <w:rPr>
          <w:rFonts w:ascii="Times New Roman" w:eastAsia="宋体" w:hAnsi="Times New Roman" w:cs="Times New Roman"/>
          <w:b/>
          <w:sz w:val="24"/>
          <w:szCs w:val="24"/>
        </w:rPr>
        <w:t>13.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中图分类号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(FL)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(1)</w:t>
      </w:r>
      <w:r w:rsidRPr="00245E1A">
        <w:rPr>
          <w:rFonts w:ascii="Times New Roman" w:eastAsia="宋体" w:hAnsi="Times New Roman" w:cs="Times New Roman"/>
          <w:sz w:val="24"/>
          <w:szCs w:val="24"/>
        </w:rPr>
        <w:t>格式为</w:t>
      </w:r>
      <w:r w:rsidRPr="00245E1A">
        <w:rPr>
          <w:rFonts w:ascii="Times New Roman" w:eastAsia="宋体" w:hAnsi="Times New Roman" w:cs="Times New Roman"/>
          <w:sz w:val="24"/>
          <w:szCs w:val="24"/>
        </w:rPr>
        <w:t>:</w:t>
      </w:r>
      <w:r w:rsidRPr="00245E1A">
        <w:rPr>
          <w:rFonts w:ascii="Times New Roman" w:eastAsia="宋体" w:hAnsi="Times New Roman" w:cs="Times New Roman"/>
          <w:sz w:val="24"/>
          <w:szCs w:val="24"/>
        </w:rPr>
        <w:t>大写字母</w:t>
      </w:r>
      <w:r w:rsidRPr="00245E1A">
        <w:rPr>
          <w:rFonts w:ascii="Times New Roman" w:eastAsia="宋体" w:hAnsi="Times New Roman" w:cs="Times New Roman"/>
          <w:sz w:val="24"/>
          <w:szCs w:val="24"/>
        </w:rPr>
        <w:t>+</w:t>
      </w:r>
      <w:r w:rsidRPr="00245E1A">
        <w:rPr>
          <w:rFonts w:ascii="Times New Roman" w:eastAsia="宋体" w:hAnsi="Times New Roman" w:cs="Times New Roman"/>
          <w:sz w:val="24"/>
          <w:szCs w:val="24"/>
        </w:rPr>
        <w:t>数字，分类号必须以大写字母开始，大写字母与数字间不允许出现空格。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(2)</w:t>
      </w:r>
      <w:r w:rsidRPr="00245E1A">
        <w:t xml:space="preserve"> </w:t>
      </w:r>
      <w:r w:rsidRPr="00245E1A">
        <w:t>只有数字或数字开头的也作为中图分类号，按原书提取。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(3)</w:t>
      </w:r>
      <w:r w:rsidRPr="00245E1A">
        <w:rPr>
          <w:rFonts w:ascii="Times New Roman" w:eastAsia="宋体" w:hAnsi="Times New Roman" w:cs="Times New Roman"/>
          <w:sz w:val="24"/>
          <w:szCs w:val="24"/>
        </w:rPr>
        <w:t>只有一个大写字母时也做为中图分类号。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(4)</w:t>
      </w:r>
      <w:r w:rsidRPr="00245E1A">
        <w:rPr>
          <w:rFonts w:ascii="Times New Roman" w:eastAsia="宋体" w:hAnsi="Times New Roman" w:cs="Times New Roman"/>
          <w:sz w:val="24"/>
          <w:szCs w:val="24"/>
        </w:rPr>
        <w:t>两个中图分类号之间用</w:t>
      </w:r>
      <w:r w:rsidRPr="00245E1A">
        <w:rPr>
          <w:rFonts w:ascii="Times New Roman" w:eastAsia="宋体" w:hAnsi="Times New Roman" w:cs="Times New Roman"/>
          <w:sz w:val="24"/>
          <w:szCs w:val="24"/>
        </w:rPr>
        <w:t>“</w:t>
      </w:r>
      <w:r w:rsidRPr="00245E1A">
        <w:rPr>
          <w:rFonts w:ascii="Times New Roman" w:eastAsia="宋体" w:hAnsi="Times New Roman" w:cs="Times New Roman"/>
          <w:sz w:val="24"/>
          <w:szCs w:val="24"/>
        </w:rPr>
        <w:t>分号</w:t>
      </w:r>
      <w:r w:rsidRPr="00245E1A">
        <w:rPr>
          <w:rFonts w:ascii="Times New Roman" w:eastAsia="宋体" w:hAnsi="Times New Roman" w:cs="Times New Roman"/>
          <w:sz w:val="24"/>
          <w:szCs w:val="24"/>
        </w:rPr>
        <w:t>”</w:t>
      </w:r>
      <w:r w:rsidRPr="00245E1A">
        <w:rPr>
          <w:rFonts w:ascii="Times New Roman" w:eastAsia="宋体" w:hAnsi="Times New Roman" w:cs="Times New Roman"/>
          <w:sz w:val="24"/>
          <w:szCs w:val="24"/>
        </w:rPr>
        <w:t>隔开。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）中图分类号中不能有空格。</w:t>
      </w:r>
    </w:p>
    <w:p w:rsidR="008D2CAC" w:rsidRPr="00245E1A" w:rsidRDefault="008D2CAC" w:rsidP="008D2CAC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245E1A">
        <w:rPr>
          <w:rFonts w:ascii="Times New Roman" w:eastAsia="宋体" w:hAnsi="Times New Roman" w:cs="Times New Roman"/>
          <w:b/>
          <w:sz w:val="24"/>
          <w:szCs w:val="24"/>
        </w:rPr>
        <w:t>14.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文献标识码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(BS)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文献标识码为大写字母。</w:t>
      </w:r>
    </w:p>
    <w:p w:rsidR="008D2CAC" w:rsidRPr="00245E1A" w:rsidRDefault="008D2CAC" w:rsidP="008D2CAC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245E1A">
        <w:rPr>
          <w:rFonts w:ascii="Times New Roman" w:eastAsia="宋体" w:hAnsi="Times New Roman" w:cs="Times New Roman"/>
          <w:b/>
          <w:sz w:val="24"/>
          <w:szCs w:val="24"/>
        </w:rPr>
        <w:t>15.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文章编号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(BH)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文章编号中不可存在空格。</w:t>
      </w:r>
    </w:p>
    <w:p w:rsidR="008D2CAC" w:rsidRPr="00245E1A" w:rsidRDefault="008D2CAC" w:rsidP="008D2CAC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245E1A">
        <w:rPr>
          <w:rFonts w:ascii="Times New Roman" w:eastAsia="宋体" w:hAnsi="Times New Roman" w:cs="Times New Roman"/>
          <w:b/>
          <w:sz w:val="24"/>
          <w:szCs w:val="24"/>
        </w:rPr>
        <w:t>16.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基金项目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(JJxm)</w:t>
      </w:r>
    </w:p>
    <w:p w:rsidR="008D2CAC" w:rsidRPr="00245E1A" w:rsidRDefault="008D2CAC" w:rsidP="008D2CAC">
      <w:pPr>
        <w:pStyle w:val="af1"/>
      </w:pPr>
      <w:r w:rsidRPr="00245E1A">
        <w:t>（</w:t>
      </w:r>
      <w:r w:rsidRPr="00245E1A">
        <w:rPr>
          <w:rFonts w:hint="eastAsia"/>
        </w:rPr>
        <w:t>1</w:t>
      </w:r>
      <w:r w:rsidRPr="00245E1A">
        <w:t>）基金项目一般由项目名称和项目编号组成。</w:t>
      </w:r>
    </w:p>
    <w:p w:rsidR="008D2CAC" w:rsidRPr="00245E1A" w:rsidRDefault="008D2CAC" w:rsidP="008D2CAC">
      <w:pPr>
        <w:pStyle w:val="af1"/>
      </w:pPr>
      <w:r w:rsidRPr="00245E1A">
        <w:lastRenderedPageBreak/>
        <w:t>（</w:t>
      </w:r>
      <w:r w:rsidRPr="00245E1A">
        <w:rPr>
          <w:rFonts w:hint="eastAsia"/>
        </w:rPr>
        <w:t>2</w:t>
      </w:r>
      <w:r w:rsidRPr="00245E1A">
        <w:t>）凡含有基金项目特征词的内容均提取。</w:t>
      </w:r>
    </w:p>
    <w:p w:rsidR="008D2CAC" w:rsidRPr="00245E1A" w:rsidRDefault="008D2CAC" w:rsidP="008D2CAC">
      <w:pPr>
        <w:pStyle w:val="af1"/>
      </w:pPr>
      <w:r w:rsidRPr="00245E1A">
        <w:t>（</w:t>
      </w:r>
      <w:r w:rsidRPr="00245E1A">
        <w:rPr>
          <w:rFonts w:hint="eastAsia"/>
        </w:rPr>
        <w:t>3</w:t>
      </w:r>
      <w:r w:rsidRPr="00245E1A">
        <w:t>）若</w:t>
      </w:r>
      <w:r w:rsidRPr="00245E1A">
        <w:t>“</w:t>
      </w:r>
      <w:r w:rsidRPr="00245E1A">
        <w:t>基金项目</w:t>
      </w:r>
      <w:r w:rsidRPr="00245E1A">
        <w:t>”</w:t>
      </w:r>
      <w:r w:rsidRPr="00245E1A">
        <w:t>和</w:t>
      </w:r>
      <w:r w:rsidRPr="00245E1A">
        <w:t>“</w:t>
      </w:r>
      <w:r w:rsidRPr="00245E1A">
        <w:t>致谢</w:t>
      </w:r>
      <w:r w:rsidRPr="00245E1A">
        <w:t>”</w:t>
      </w:r>
      <w:r w:rsidRPr="00245E1A">
        <w:t>中的项目名称、项目编号内容一样时，</w:t>
      </w:r>
      <w:r w:rsidRPr="00245E1A">
        <w:t>“</w:t>
      </w:r>
      <w:r w:rsidRPr="00245E1A">
        <w:t>致谢</w:t>
      </w:r>
      <w:r w:rsidRPr="00245E1A">
        <w:t>”</w:t>
      </w:r>
      <w:r w:rsidRPr="00245E1A">
        <w:t>不用保留，不一样是都需要保留。</w:t>
      </w:r>
    </w:p>
    <w:p w:rsidR="008D2CAC" w:rsidRPr="00245E1A" w:rsidRDefault="008D2CAC" w:rsidP="008D2CAC">
      <w:pPr>
        <w:spacing w:line="400" w:lineRule="exact"/>
        <w:rPr>
          <w:rFonts w:ascii="Times New Roman" w:eastAsia="宋体" w:hAnsi="Times New Roman" w:cs="Times New Roman"/>
          <w:b/>
          <w:sz w:val="24"/>
          <w:szCs w:val="24"/>
        </w:rPr>
      </w:pPr>
      <w:r w:rsidRPr="00245E1A">
        <w:t>（</w:t>
      </w:r>
      <w:r w:rsidRPr="00245E1A">
        <w:rPr>
          <w:rFonts w:hint="eastAsia"/>
        </w:rPr>
        <w:t>4</w:t>
      </w:r>
      <w:r w:rsidRPr="00245E1A">
        <w:t>）中英文基金项目均提取。</w:t>
      </w:r>
    </w:p>
    <w:p w:rsidR="008D2CAC" w:rsidRPr="00245E1A" w:rsidRDefault="008D2CAC" w:rsidP="008D2CAC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245E1A">
        <w:rPr>
          <w:rFonts w:ascii="Times New Roman" w:eastAsia="宋体" w:hAnsi="Times New Roman" w:cs="Times New Roman"/>
          <w:b/>
          <w:sz w:val="24"/>
          <w:szCs w:val="24"/>
        </w:rPr>
        <w:t>17.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收稿日期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 xml:space="preserve">(SG) </w:t>
      </w:r>
    </w:p>
    <w:p w:rsidR="008D2CAC" w:rsidRPr="00245E1A" w:rsidRDefault="008D2CAC" w:rsidP="008D2CAC">
      <w:pPr>
        <w:pStyle w:val="af1"/>
      </w:pPr>
      <w:r w:rsidRPr="00245E1A">
        <w:t>（</w:t>
      </w:r>
      <w:r w:rsidRPr="00245E1A">
        <w:rPr>
          <w:rFonts w:hint="eastAsia"/>
        </w:rPr>
        <w:t>1</w:t>
      </w:r>
      <w:r w:rsidRPr="00245E1A">
        <w:t>）格式为：</w:t>
      </w:r>
      <w:r w:rsidRPr="00245E1A">
        <w:t>XXXX</w:t>
      </w:r>
      <w:r w:rsidRPr="00245E1A">
        <w:t>年</w:t>
      </w:r>
      <w:r w:rsidRPr="00245E1A">
        <w:rPr>
          <w:rFonts w:hint="eastAsia"/>
        </w:rPr>
        <w:t>X</w:t>
      </w:r>
      <w:r w:rsidRPr="00245E1A">
        <w:t>X</w:t>
      </w:r>
      <w:r w:rsidRPr="00245E1A">
        <w:t>月</w:t>
      </w:r>
      <w:r w:rsidRPr="00245E1A">
        <w:t>XX</w:t>
      </w:r>
      <w:r w:rsidRPr="00245E1A">
        <w:t>日</w:t>
      </w:r>
    </w:p>
    <w:p w:rsidR="008D2CAC" w:rsidRPr="00245E1A" w:rsidRDefault="008D2CAC" w:rsidP="008D2CAC">
      <w:pPr>
        <w:pStyle w:val="af1"/>
        <w:rPr>
          <w:rFonts w:ascii="宋体" w:hAnsi="宋体" w:cs="宋体"/>
          <w:bCs/>
          <w:kern w:val="0"/>
          <w:sz w:val="24"/>
          <w:szCs w:val="24"/>
        </w:rPr>
      </w:pPr>
      <w:r w:rsidRPr="00245E1A">
        <w:t>（</w:t>
      </w:r>
      <w:r w:rsidRPr="00245E1A">
        <w:rPr>
          <w:rFonts w:hint="eastAsia"/>
        </w:rPr>
        <w:t>2</w:t>
      </w:r>
      <w:r w:rsidRPr="00245E1A">
        <w:t>）</w:t>
      </w:r>
      <w:r w:rsidRPr="00245E1A">
        <w:rPr>
          <w:rFonts w:ascii="宋体" w:hAnsi="宋体" w:hint="eastAsia"/>
          <w:color w:val="000000"/>
          <w:sz w:val="24"/>
          <w:szCs w:val="24"/>
        </w:rPr>
        <w:t>收稿日期提取规则：</w:t>
      </w:r>
      <w:r w:rsidRPr="00245E1A">
        <w:rPr>
          <w:rFonts w:ascii="宋体" w:hAnsi="宋体" w:cs="宋体" w:hint="eastAsia"/>
          <w:bCs/>
          <w:kern w:val="0"/>
          <w:sz w:val="24"/>
          <w:szCs w:val="24"/>
        </w:rPr>
        <w:t>收文日期、收稿日期、收到日期、到稿日期、收到初稿日期、接收日期、收入日期、</w:t>
      </w:r>
      <w:r w:rsidRPr="00245E1A">
        <w:rPr>
          <w:rFonts w:ascii="宋体" w:hAnsi="宋体" w:cs="Times-Roman"/>
          <w:bCs/>
          <w:kern w:val="0"/>
          <w:sz w:val="24"/>
          <w:szCs w:val="24"/>
        </w:rPr>
        <w:t>Date of reception(</w:t>
      </w:r>
      <w:r w:rsidRPr="00245E1A">
        <w:rPr>
          <w:rFonts w:ascii="宋体" w:hAnsi="宋体" w:cs="宋体" w:hint="eastAsia"/>
          <w:bCs/>
          <w:kern w:val="0"/>
          <w:sz w:val="24"/>
          <w:szCs w:val="24"/>
        </w:rPr>
        <w:t>收稿</w:t>
      </w:r>
      <w:r w:rsidRPr="00245E1A">
        <w:rPr>
          <w:rFonts w:ascii="宋体" w:hAnsi="宋体" w:cs="Times-Roman"/>
          <w:bCs/>
          <w:kern w:val="0"/>
          <w:sz w:val="24"/>
          <w:szCs w:val="24"/>
        </w:rPr>
        <w:t>)、Manuscript received</w:t>
      </w:r>
      <w:r w:rsidRPr="00245E1A">
        <w:rPr>
          <w:rFonts w:ascii="宋体" w:hAnsi="宋体" w:cs="宋体" w:hint="eastAsia"/>
          <w:bCs/>
          <w:kern w:val="0"/>
          <w:sz w:val="24"/>
          <w:szCs w:val="24"/>
        </w:rPr>
        <w:t>（稿件接收）、</w:t>
      </w:r>
      <w:r w:rsidRPr="00245E1A">
        <w:rPr>
          <w:rFonts w:ascii="宋体" w:hAnsi="宋体" w:cs="Times-Roman"/>
          <w:bCs/>
          <w:kern w:val="0"/>
          <w:sz w:val="24"/>
          <w:szCs w:val="24"/>
        </w:rPr>
        <w:t>Received_Date</w:t>
      </w:r>
      <w:r w:rsidRPr="00245E1A">
        <w:rPr>
          <w:rFonts w:ascii="宋体" w:hAnsi="宋体" w:cs="宋体" w:hint="eastAsia"/>
          <w:bCs/>
          <w:kern w:val="0"/>
          <w:sz w:val="24"/>
          <w:szCs w:val="24"/>
        </w:rPr>
        <w:t>（收到）等。</w:t>
      </w:r>
    </w:p>
    <w:p w:rsidR="008D2CAC" w:rsidRPr="00245E1A" w:rsidRDefault="008D2CAC" w:rsidP="008D2CAC">
      <w:pPr>
        <w:pStyle w:val="af1"/>
        <w:rPr>
          <w:rFonts w:ascii="宋体" w:hAnsi="宋体" w:cs="Times-Roman"/>
          <w:kern w:val="0"/>
          <w:sz w:val="24"/>
          <w:szCs w:val="24"/>
        </w:rPr>
      </w:pPr>
      <w:r w:rsidRPr="00245E1A">
        <w:rPr>
          <w:rFonts w:ascii="宋体" w:hAnsi="宋体" w:cs="宋体"/>
          <w:bCs/>
          <w:kern w:val="0"/>
          <w:sz w:val="24"/>
          <w:szCs w:val="24"/>
        </w:rPr>
        <w:t>（</w:t>
      </w:r>
      <w:r w:rsidRPr="00245E1A">
        <w:rPr>
          <w:rFonts w:ascii="宋体" w:hAnsi="宋体" w:cs="宋体" w:hint="eastAsia"/>
          <w:bCs/>
          <w:kern w:val="0"/>
          <w:sz w:val="24"/>
          <w:szCs w:val="24"/>
        </w:rPr>
        <w:t>3</w:t>
      </w:r>
      <w:r w:rsidRPr="00245E1A">
        <w:rPr>
          <w:rFonts w:ascii="宋体" w:hAnsi="宋体" w:cs="宋体"/>
          <w:bCs/>
          <w:kern w:val="0"/>
          <w:sz w:val="24"/>
          <w:szCs w:val="24"/>
        </w:rPr>
        <w:t>）</w:t>
      </w:r>
      <w:r w:rsidRPr="00245E1A">
        <w:rPr>
          <w:rFonts w:ascii="宋体" w:hAnsi="宋体" w:cs="宋体" w:hint="eastAsia"/>
          <w:kern w:val="0"/>
          <w:sz w:val="24"/>
          <w:szCs w:val="24"/>
        </w:rPr>
        <w:t>有年月无日，日补录1；只有年（无月和日）、只有年和日、不符合日期逻辑的均不提取，例如：“2</w:t>
      </w:r>
      <w:r w:rsidRPr="00245E1A">
        <w:rPr>
          <w:rFonts w:ascii="宋体" w:hAnsi="宋体" w:cs="宋体"/>
          <w:kern w:val="0"/>
          <w:sz w:val="24"/>
          <w:szCs w:val="24"/>
        </w:rPr>
        <w:t>023-10</w:t>
      </w:r>
      <w:r w:rsidRPr="00245E1A">
        <w:rPr>
          <w:rFonts w:ascii="宋体" w:hAnsi="宋体" w:cs="宋体" w:hint="eastAsia"/>
          <w:kern w:val="0"/>
          <w:sz w:val="24"/>
          <w:szCs w:val="24"/>
        </w:rPr>
        <w:t>”规范为“2</w:t>
      </w:r>
      <w:r w:rsidRPr="00245E1A">
        <w:rPr>
          <w:rFonts w:ascii="宋体" w:hAnsi="宋体" w:cs="宋体"/>
          <w:kern w:val="0"/>
          <w:sz w:val="24"/>
          <w:szCs w:val="24"/>
        </w:rPr>
        <w:t>023-10-1</w:t>
      </w:r>
      <w:r w:rsidRPr="00245E1A">
        <w:rPr>
          <w:rFonts w:ascii="宋体" w:hAnsi="宋体" w:cs="宋体" w:hint="eastAsia"/>
          <w:kern w:val="0"/>
          <w:sz w:val="24"/>
          <w:szCs w:val="24"/>
        </w:rPr>
        <w:t>”，“2</w:t>
      </w:r>
      <w:r w:rsidRPr="00245E1A">
        <w:rPr>
          <w:rFonts w:ascii="宋体" w:hAnsi="宋体" w:cs="宋体"/>
          <w:kern w:val="0"/>
          <w:sz w:val="24"/>
          <w:szCs w:val="24"/>
        </w:rPr>
        <w:t>023- -5</w:t>
      </w:r>
      <w:r w:rsidRPr="00245E1A">
        <w:rPr>
          <w:rFonts w:ascii="宋体" w:hAnsi="宋体" w:cs="宋体" w:hint="eastAsia"/>
          <w:kern w:val="0"/>
          <w:sz w:val="24"/>
          <w:szCs w:val="24"/>
        </w:rPr>
        <w:t>”不提取，“2</w:t>
      </w:r>
      <w:r w:rsidRPr="00245E1A">
        <w:rPr>
          <w:rFonts w:ascii="宋体" w:hAnsi="宋体" w:cs="宋体"/>
          <w:kern w:val="0"/>
          <w:sz w:val="24"/>
          <w:szCs w:val="24"/>
        </w:rPr>
        <w:t>023</w:t>
      </w:r>
      <w:r w:rsidRPr="00245E1A">
        <w:rPr>
          <w:rFonts w:ascii="宋体" w:hAnsi="宋体" w:cs="宋体" w:hint="eastAsia"/>
          <w:kern w:val="0"/>
          <w:sz w:val="24"/>
          <w:szCs w:val="24"/>
        </w:rPr>
        <w:t>”不提取，“2</w:t>
      </w:r>
      <w:r w:rsidRPr="00245E1A">
        <w:rPr>
          <w:rFonts w:ascii="宋体" w:hAnsi="宋体" w:cs="宋体"/>
          <w:kern w:val="0"/>
          <w:sz w:val="24"/>
          <w:szCs w:val="24"/>
        </w:rPr>
        <w:t>023-14-5</w:t>
      </w:r>
      <w:r w:rsidRPr="00245E1A">
        <w:rPr>
          <w:rFonts w:ascii="宋体" w:hAnsi="宋体" w:cs="宋体" w:hint="eastAsia"/>
          <w:kern w:val="0"/>
          <w:sz w:val="24"/>
          <w:szCs w:val="24"/>
        </w:rPr>
        <w:t>”不提取</w:t>
      </w:r>
      <w:r w:rsidRPr="00245E1A">
        <w:rPr>
          <w:rFonts w:ascii="宋体" w:hAnsi="宋体" w:cs="Times-Roman"/>
          <w:kern w:val="0"/>
          <w:sz w:val="24"/>
          <w:szCs w:val="24"/>
        </w:rPr>
        <w:t>。</w:t>
      </w:r>
    </w:p>
    <w:p w:rsidR="008D2CAC" w:rsidRPr="00245E1A" w:rsidRDefault="008D2CAC" w:rsidP="008D2CAC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245E1A">
        <w:rPr>
          <w:rFonts w:ascii="Times New Roman" w:eastAsia="宋体" w:hAnsi="Times New Roman" w:cs="Times New Roman"/>
          <w:b/>
          <w:sz w:val="24"/>
          <w:szCs w:val="24"/>
        </w:rPr>
        <w:t>18.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修稿日期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(XG)</w:t>
      </w:r>
    </w:p>
    <w:p w:rsidR="008D2CAC" w:rsidRPr="00245E1A" w:rsidRDefault="008D2CAC" w:rsidP="008D2CAC">
      <w:pPr>
        <w:pStyle w:val="af1"/>
      </w:pPr>
      <w:r w:rsidRPr="00245E1A">
        <w:t>（</w:t>
      </w:r>
      <w:r w:rsidRPr="00245E1A">
        <w:rPr>
          <w:rFonts w:hint="eastAsia"/>
        </w:rPr>
        <w:t>1</w:t>
      </w:r>
      <w:r w:rsidRPr="00245E1A">
        <w:t>）格式为：</w:t>
      </w:r>
      <w:r w:rsidRPr="00245E1A">
        <w:t>XXXX</w:t>
      </w:r>
      <w:r w:rsidRPr="00245E1A">
        <w:t>年</w:t>
      </w:r>
      <w:r w:rsidRPr="00245E1A">
        <w:rPr>
          <w:rFonts w:hint="eastAsia"/>
        </w:rPr>
        <w:t>X</w:t>
      </w:r>
      <w:r w:rsidRPr="00245E1A">
        <w:t>X</w:t>
      </w:r>
      <w:r w:rsidRPr="00245E1A">
        <w:t>月</w:t>
      </w:r>
      <w:r w:rsidRPr="00245E1A">
        <w:t>XX</w:t>
      </w:r>
      <w:r w:rsidRPr="00245E1A">
        <w:t>日</w:t>
      </w:r>
    </w:p>
    <w:p w:rsidR="008D2CAC" w:rsidRPr="00245E1A" w:rsidRDefault="008D2CAC" w:rsidP="008D2CAC">
      <w:pPr>
        <w:pStyle w:val="af1"/>
        <w:rPr>
          <w:rFonts w:ascii="宋体" w:hAnsi="宋体" w:cs="宋体"/>
          <w:bCs/>
          <w:kern w:val="0"/>
          <w:sz w:val="24"/>
          <w:szCs w:val="24"/>
        </w:rPr>
      </w:pPr>
      <w:r w:rsidRPr="00245E1A">
        <w:t>（</w:t>
      </w:r>
      <w:r w:rsidRPr="00245E1A">
        <w:rPr>
          <w:rFonts w:hint="eastAsia"/>
        </w:rPr>
        <w:t>2</w:t>
      </w:r>
      <w:r w:rsidRPr="00245E1A">
        <w:t>）</w:t>
      </w:r>
      <w:r w:rsidRPr="00245E1A">
        <w:rPr>
          <w:rFonts w:ascii="宋体" w:hAnsi="宋体" w:cs="宋体"/>
          <w:bCs/>
          <w:kern w:val="0"/>
          <w:sz w:val="24"/>
          <w:szCs w:val="24"/>
        </w:rPr>
        <w:t>修稿日期</w:t>
      </w:r>
      <w:r w:rsidRPr="00245E1A">
        <w:rPr>
          <w:rFonts w:ascii="宋体" w:hAnsi="宋体" w:cs="宋体" w:hint="eastAsia"/>
          <w:bCs/>
          <w:kern w:val="0"/>
          <w:sz w:val="24"/>
          <w:szCs w:val="24"/>
        </w:rPr>
        <w:t>提取规则：修定日期、修复日期、修订日期、改回日期、改稿日期、收修订稿日期、修改稿返回日期、修改稿收到日期、收到修改稿日期</w:t>
      </w:r>
      <w:r w:rsidRPr="00245E1A">
        <w:rPr>
          <w:rFonts w:ascii="宋体" w:hAnsi="宋体" w:cs="Times-Roman"/>
          <w:bCs/>
          <w:kern w:val="0"/>
          <w:sz w:val="24"/>
          <w:szCs w:val="24"/>
        </w:rPr>
        <w:t xml:space="preserve"> 、</w:t>
      </w:r>
      <w:r w:rsidRPr="00245E1A">
        <w:rPr>
          <w:rFonts w:ascii="宋体" w:hAnsi="宋体" w:cs="宋体" w:hint="eastAsia"/>
          <w:bCs/>
          <w:kern w:val="0"/>
          <w:sz w:val="24"/>
          <w:szCs w:val="24"/>
        </w:rPr>
        <w:t>修改稿日期</w:t>
      </w:r>
      <w:r w:rsidRPr="00245E1A">
        <w:rPr>
          <w:rFonts w:ascii="宋体" w:hAnsi="宋体" w:cs="Times-Roman"/>
          <w:bCs/>
          <w:kern w:val="0"/>
          <w:sz w:val="24"/>
          <w:szCs w:val="24"/>
        </w:rPr>
        <w:t>、</w:t>
      </w:r>
      <w:r w:rsidRPr="00245E1A">
        <w:rPr>
          <w:rFonts w:ascii="宋体" w:hAnsi="宋体" w:cs="宋体" w:hint="eastAsia"/>
          <w:bCs/>
          <w:kern w:val="0"/>
          <w:sz w:val="24"/>
          <w:szCs w:val="24"/>
        </w:rPr>
        <w:t>接受日期</w:t>
      </w:r>
      <w:r w:rsidRPr="00245E1A">
        <w:rPr>
          <w:rFonts w:ascii="宋体" w:hAnsi="宋体" w:cs="Times-Roman"/>
          <w:bCs/>
          <w:kern w:val="0"/>
          <w:sz w:val="24"/>
          <w:szCs w:val="24"/>
        </w:rPr>
        <w:t>、</w:t>
      </w:r>
      <w:r w:rsidRPr="00245E1A">
        <w:rPr>
          <w:rFonts w:ascii="宋体" w:hAnsi="宋体" w:cs="宋体" w:hint="eastAsia"/>
          <w:bCs/>
          <w:kern w:val="0"/>
          <w:sz w:val="24"/>
          <w:szCs w:val="24"/>
        </w:rPr>
        <w:t>录用日期</w:t>
      </w:r>
      <w:r w:rsidRPr="00245E1A">
        <w:rPr>
          <w:rFonts w:ascii="宋体" w:hAnsi="宋体" w:cs="Times-Roman"/>
          <w:bCs/>
          <w:kern w:val="0"/>
          <w:sz w:val="24"/>
          <w:szCs w:val="24"/>
        </w:rPr>
        <w:t>、</w:t>
      </w:r>
      <w:r w:rsidRPr="00245E1A">
        <w:rPr>
          <w:rFonts w:ascii="宋体" w:hAnsi="宋体" w:cs="宋体" w:hint="eastAsia"/>
          <w:bCs/>
          <w:kern w:val="0"/>
          <w:sz w:val="24"/>
          <w:szCs w:val="24"/>
        </w:rPr>
        <w:t>收修改稿日期</w:t>
      </w:r>
      <w:r w:rsidRPr="00245E1A">
        <w:rPr>
          <w:rFonts w:ascii="宋体" w:hAnsi="宋体" w:cs="Times-Roman"/>
          <w:bCs/>
          <w:kern w:val="0"/>
          <w:sz w:val="24"/>
          <w:szCs w:val="24"/>
        </w:rPr>
        <w:t>、</w:t>
      </w:r>
      <w:r w:rsidRPr="00245E1A">
        <w:rPr>
          <w:rFonts w:ascii="宋体" w:hAnsi="宋体" w:cs="宋体" w:hint="eastAsia"/>
          <w:bCs/>
          <w:kern w:val="0"/>
          <w:sz w:val="24"/>
          <w:szCs w:val="24"/>
        </w:rPr>
        <w:t>修订回稿日期</w:t>
      </w:r>
      <w:r w:rsidRPr="00245E1A">
        <w:rPr>
          <w:rFonts w:ascii="宋体" w:hAnsi="宋体" w:cs="Times-Roman"/>
          <w:bCs/>
          <w:kern w:val="0"/>
          <w:sz w:val="24"/>
          <w:szCs w:val="24"/>
        </w:rPr>
        <w:t>、</w:t>
      </w:r>
      <w:r w:rsidRPr="00245E1A">
        <w:rPr>
          <w:rFonts w:ascii="宋体" w:hAnsi="宋体" w:cs="宋体" w:hint="eastAsia"/>
          <w:bCs/>
          <w:kern w:val="0"/>
          <w:sz w:val="24"/>
          <w:szCs w:val="24"/>
        </w:rPr>
        <w:t>返修日期</w:t>
      </w:r>
      <w:r w:rsidRPr="00245E1A">
        <w:rPr>
          <w:rFonts w:ascii="宋体" w:hAnsi="宋体" w:cs="Times-Roman"/>
          <w:bCs/>
          <w:kern w:val="0"/>
          <w:sz w:val="24"/>
          <w:szCs w:val="24"/>
        </w:rPr>
        <w:t>、</w:t>
      </w:r>
      <w:r w:rsidRPr="00245E1A">
        <w:rPr>
          <w:rFonts w:ascii="宋体" w:hAnsi="宋体" w:cs="宋体" w:hint="eastAsia"/>
          <w:bCs/>
          <w:kern w:val="0"/>
          <w:sz w:val="24"/>
          <w:szCs w:val="24"/>
        </w:rPr>
        <w:t>修回日期</w:t>
      </w:r>
      <w:r w:rsidRPr="00245E1A">
        <w:rPr>
          <w:rFonts w:ascii="宋体" w:hAnsi="宋体" w:cs="Times-Roman"/>
          <w:bCs/>
          <w:kern w:val="0"/>
          <w:sz w:val="24"/>
          <w:szCs w:val="24"/>
        </w:rPr>
        <w:t xml:space="preserve"> 、Accepted</w:t>
      </w:r>
      <w:r w:rsidRPr="00245E1A">
        <w:rPr>
          <w:rFonts w:ascii="宋体" w:hAnsi="宋体" w:cs="宋体" w:hint="eastAsia"/>
          <w:bCs/>
          <w:kern w:val="0"/>
          <w:sz w:val="24"/>
          <w:szCs w:val="24"/>
        </w:rPr>
        <w:t>（接受）</w:t>
      </w:r>
      <w:r w:rsidRPr="00245E1A">
        <w:rPr>
          <w:rFonts w:ascii="宋体" w:hAnsi="宋体" w:cs="Times-Roman"/>
          <w:bCs/>
          <w:kern w:val="0"/>
          <w:sz w:val="24"/>
          <w:szCs w:val="24"/>
        </w:rPr>
        <w:t xml:space="preserve"> 、Accept_Date</w:t>
      </w:r>
      <w:r w:rsidRPr="00245E1A">
        <w:rPr>
          <w:rFonts w:ascii="宋体" w:hAnsi="宋体" w:cs="宋体" w:hint="eastAsia"/>
          <w:bCs/>
          <w:kern w:val="0"/>
          <w:sz w:val="24"/>
          <w:szCs w:val="24"/>
        </w:rPr>
        <w:t>（修改）</w:t>
      </w:r>
      <w:r w:rsidRPr="00245E1A">
        <w:rPr>
          <w:rFonts w:ascii="宋体" w:hAnsi="宋体" w:cs="Times-Roman"/>
          <w:bCs/>
          <w:kern w:val="0"/>
          <w:sz w:val="24"/>
          <w:szCs w:val="24"/>
        </w:rPr>
        <w:t>、received revised</w:t>
      </w:r>
      <w:r w:rsidRPr="00245E1A">
        <w:rPr>
          <w:rFonts w:ascii="宋体" w:hAnsi="宋体" w:cs="宋体" w:hint="eastAsia"/>
          <w:bCs/>
          <w:kern w:val="0"/>
          <w:sz w:val="24"/>
          <w:szCs w:val="24"/>
        </w:rPr>
        <w:t>（收到修订）</w:t>
      </w:r>
      <w:r w:rsidRPr="00245E1A">
        <w:rPr>
          <w:rFonts w:ascii="宋体" w:hAnsi="宋体" w:cs="Times-Roman"/>
          <w:bCs/>
          <w:kern w:val="0"/>
          <w:sz w:val="24"/>
          <w:szCs w:val="24"/>
        </w:rPr>
        <w:t>、revised</w:t>
      </w:r>
      <w:r w:rsidRPr="00245E1A">
        <w:rPr>
          <w:rFonts w:ascii="宋体" w:hAnsi="宋体" w:cs="宋体" w:hint="eastAsia"/>
          <w:bCs/>
          <w:kern w:val="0"/>
          <w:sz w:val="24"/>
          <w:szCs w:val="24"/>
        </w:rPr>
        <w:t>（修订）等。</w:t>
      </w:r>
    </w:p>
    <w:p w:rsidR="008D2CAC" w:rsidRPr="00245E1A" w:rsidRDefault="008D2CAC" w:rsidP="008D2CAC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宋体" w:hAnsi="宋体" w:cs="宋体"/>
          <w:bCs/>
          <w:kern w:val="0"/>
          <w:sz w:val="24"/>
          <w:szCs w:val="24"/>
        </w:rPr>
        <w:t>（</w:t>
      </w:r>
      <w:r w:rsidRPr="00245E1A">
        <w:rPr>
          <w:rFonts w:ascii="宋体" w:hAnsi="宋体" w:cs="宋体" w:hint="eastAsia"/>
          <w:bCs/>
          <w:kern w:val="0"/>
          <w:sz w:val="24"/>
          <w:szCs w:val="24"/>
        </w:rPr>
        <w:t>3</w:t>
      </w:r>
      <w:r w:rsidRPr="00245E1A">
        <w:rPr>
          <w:rFonts w:ascii="宋体" w:hAnsi="宋体" w:cs="宋体"/>
          <w:bCs/>
          <w:kern w:val="0"/>
          <w:sz w:val="24"/>
          <w:szCs w:val="24"/>
        </w:rPr>
        <w:t>）</w:t>
      </w:r>
      <w:r w:rsidRPr="00245E1A">
        <w:rPr>
          <w:rFonts w:ascii="宋体" w:hAnsi="宋体" w:cs="宋体" w:hint="eastAsia"/>
          <w:kern w:val="0"/>
          <w:sz w:val="24"/>
          <w:szCs w:val="24"/>
        </w:rPr>
        <w:t>有年月无日，日补录1；只有年（无月和日）、只有年和日、不符合日期逻辑的均不提取，例如：“2</w:t>
      </w:r>
      <w:r w:rsidRPr="00245E1A">
        <w:rPr>
          <w:rFonts w:ascii="宋体" w:hAnsi="宋体" w:cs="宋体"/>
          <w:kern w:val="0"/>
          <w:sz w:val="24"/>
          <w:szCs w:val="24"/>
        </w:rPr>
        <w:t>023-10</w:t>
      </w:r>
      <w:r w:rsidRPr="00245E1A">
        <w:rPr>
          <w:rFonts w:ascii="宋体" w:hAnsi="宋体" w:cs="宋体" w:hint="eastAsia"/>
          <w:kern w:val="0"/>
          <w:sz w:val="24"/>
          <w:szCs w:val="24"/>
        </w:rPr>
        <w:t>”规范为“2</w:t>
      </w:r>
      <w:r w:rsidRPr="00245E1A">
        <w:rPr>
          <w:rFonts w:ascii="宋体" w:hAnsi="宋体" w:cs="宋体"/>
          <w:kern w:val="0"/>
          <w:sz w:val="24"/>
          <w:szCs w:val="24"/>
        </w:rPr>
        <w:t>023-10-1</w:t>
      </w:r>
      <w:r w:rsidRPr="00245E1A">
        <w:rPr>
          <w:rFonts w:ascii="宋体" w:hAnsi="宋体" w:cs="宋体" w:hint="eastAsia"/>
          <w:kern w:val="0"/>
          <w:sz w:val="24"/>
          <w:szCs w:val="24"/>
        </w:rPr>
        <w:t>”，“2</w:t>
      </w:r>
      <w:r w:rsidRPr="00245E1A">
        <w:rPr>
          <w:rFonts w:ascii="宋体" w:hAnsi="宋体" w:cs="宋体"/>
          <w:kern w:val="0"/>
          <w:sz w:val="24"/>
          <w:szCs w:val="24"/>
        </w:rPr>
        <w:t>023- -5</w:t>
      </w:r>
      <w:r w:rsidRPr="00245E1A">
        <w:rPr>
          <w:rFonts w:ascii="宋体" w:hAnsi="宋体" w:cs="宋体" w:hint="eastAsia"/>
          <w:kern w:val="0"/>
          <w:sz w:val="24"/>
          <w:szCs w:val="24"/>
        </w:rPr>
        <w:t>”不提取，“2</w:t>
      </w:r>
      <w:r w:rsidRPr="00245E1A">
        <w:rPr>
          <w:rFonts w:ascii="宋体" w:hAnsi="宋体" w:cs="宋体"/>
          <w:kern w:val="0"/>
          <w:sz w:val="24"/>
          <w:szCs w:val="24"/>
        </w:rPr>
        <w:t>023</w:t>
      </w:r>
      <w:r w:rsidRPr="00245E1A">
        <w:rPr>
          <w:rFonts w:ascii="宋体" w:hAnsi="宋体" w:cs="宋体" w:hint="eastAsia"/>
          <w:kern w:val="0"/>
          <w:sz w:val="24"/>
          <w:szCs w:val="24"/>
        </w:rPr>
        <w:t>”不提取，“2</w:t>
      </w:r>
      <w:r w:rsidRPr="00245E1A">
        <w:rPr>
          <w:rFonts w:ascii="宋体" w:hAnsi="宋体" w:cs="宋体"/>
          <w:kern w:val="0"/>
          <w:sz w:val="24"/>
          <w:szCs w:val="24"/>
        </w:rPr>
        <w:t>023-14-5</w:t>
      </w:r>
      <w:r w:rsidRPr="00245E1A">
        <w:rPr>
          <w:rFonts w:ascii="宋体" w:hAnsi="宋体" w:cs="宋体" w:hint="eastAsia"/>
          <w:kern w:val="0"/>
          <w:sz w:val="24"/>
          <w:szCs w:val="24"/>
        </w:rPr>
        <w:t>”不提取</w:t>
      </w:r>
      <w:r w:rsidRPr="00245E1A">
        <w:rPr>
          <w:rFonts w:ascii="宋体" w:hAnsi="宋体" w:cs="Times-Roman"/>
          <w:kern w:val="0"/>
          <w:sz w:val="24"/>
          <w:szCs w:val="24"/>
        </w:rPr>
        <w:t>。</w:t>
      </w:r>
    </w:p>
    <w:p w:rsidR="008D2CAC" w:rsidRPr="00245E1A" w:rsidRDefault="008D2CAC" w:rsidP="008D2CAC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245E1A">
        <w:rPr>
          <w:rFonts w:ascii="Times New Roman" w:eastAsia="宋体" w:hAnsi="Times New Roman" w:cs="Times New Roman"/>
          <w:b/>
          <w:sz w:val="24"/>
          <w:szCs w:val="24"/>
        </w:rPr>
        <w:t>19.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中英文栏目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(LM\LME)</w:t>
      </w:r>
    </w:p>
    <w:p w:rsidR="008D2CAC" w:rsidRPr="00245E1A" w:rsidRDefault="008D2CAC" w:rsidP="008D2CAC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(1)</w:t>
      </w:r>
      <w:r w:rsidRPr="00245E1A">
        <w:rPr>
          <w:rFonts w:ascii="Times New Roman" w:eastAsia="宋体" w:hAnsi="Times New Roman" w:cs="Times New Roman"/>
          <w:sz w:val="24"/>
          <w:szCs w:val="24"/>
        </w:rPr>
        <w:t>按目录入库。</w:t>
      </w:r>
    </w:p>
    <w:p w:rsidR="008D2CAC" w:rsidRPr="00245E1A" w:rsidRDefault="008D2CAC" w:rsidP="008D2CAC">
      <w:pPr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245E1A">
        <w:rPr>
          <w:rFonts w:ascii="Times New Roman" w:hAnsi="Times New Roman"/>
          <w:sz w:val="24"/>
          <w:szCs w:val="24"/>
        </w:rPr>
        <w:t xml:space="preserve">  </w:t>
      </w:r>
      <w:r w:rsidRPr="00245E1A">
        <w:rPr>
          <w:rFonts w:ascii="Times New Roman" w:eastAsia="宋体" w:hAnsi="Times New Roman" w:cs="Times New Roman"/>
          <w:sz w:val="24"/>
          <w:szCs w:val="24"/>
        </w:rPr>
        <w:t xml:space="preserve"> (2)</w:t>
      </w:r>
      <w:r w:rsidRPr="00245E1A">
        <w:rPr>
          <w:rFonts w:ascii="Times New Roman" w:eastAsia="宋体" w:hAnsi="Times New Roman" w:cs="Times New Roman"/>
          <w:sz w:val="24"/>
          <w:szCs w:val="24"/>
        </w:rPr>
        <w:t>全书目录中无栏目时，不用加栏目。</w:t>
      </w:r>
    </w:p>
    <w:p w:rsidR="008D2CAC" w:rsidRPr="00245E1A" w:rsidRDefault="008D2CAC" w:rsidP="008D2CAC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(3)</w:t>
      </w:r>
      <w:r w:rsidRPr="00245E1A">
        <w:rPr>
          <w:rFonts w:ascii="Times New Roman" w:eastAsia="宋体" w:hAnsi="Times New Roman" w:cs="Times New Roman"/>
          <w:sz w:val="24"/>
          <w:szCs w:val="24"/>
        </w:rPr>
        <w:t>如果大栏目与小栏目同时存在时，全书按小栏目入库。</w:t>
      </w:r>
    </w:p>
    <w:p w:rsidR="008D2CAC" w:rsidRPr="00245E1A" w:rsidRDefault="008D2CAC" w:rsidP="008D2CAC">
      <w:pPr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245E1A">
        <w:rPr>
          <w:rFonts w:ascii="Times New Roman" w:hAnsi="Times New Roman"/>
          <w:sz w:val="24"/>
          <w:szCs w:val="24"/>
        </w:rPr>
        <w:t xml:space="preserve">  </w:t>
      </w:r>
      <w:r w:rsidRPr="00245E1A">
        <w:rPr>
          <w:rFonts w:ascii="Times New Roman" w:eastAsia="宋体" w:hAnsi="Times New Roman" w:cs="Times New Roman"/>
          <w:sz w:val="24"/>
          <w:szCs w:val="24"/>
        </w:rPr>
        <w:t xml:space="preserve"> (4)</w:t>
      </w:r>
      <w:r w:rsidRPr="00245E1A">
        <w:rPr>
          <w:rFonts w:ascii="Times New Roman" w:eastAsia="宋体" w:hAnsi="Times New Roman" w:cs="Times New Roman"/>
          <w:sz w:val="24"/>
          <w:szCs w:val="24"/>
        </w:rPr>
        <w:t>不同大栏目下小栏目存在重复时，按大栏目入库。</w:t>
      </w:r>
    </w:p>
    <w:p w:rsidR="008D2CAC" w:rsidRPr="00245E1A" w:rsidRDefault="008D2CAC" w:rsidP="008D2CAC">
      <w:pPr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245E1A">
        <w:rPr>
          <w:rFonts w:ascii="Times New Roman" w:hAnsi="Times New Roman"/>
          <w:sz w:val="24"/>
          <w:szCs w:val="24"/>
        </w:rPr>
        <w:t xml:space="preserve">  </w:t>
      </w:r>
      <w:r w:rsidRPr="00245E1A">
        <w:rPr>
          <w:rFonts w:ascii="Times New Roman" w:eastAsia="宋体" w:hAnsi="Times New Roman" w:cs="Times New Roman"/>
          <w:sz w:val="24"/>
          <w:szCs w:val="24"/>
        </w:rPr>
        <w:t xml:space="preserve"> (5)</w:t>
      </w:r>
      <w:r w:rsidRPr="00245E1A">
        <w:rPr>
          <w:rFonts w:ascii="Times New Roman" w:eastAsia="宋体" w:hAnsi="Times New Roman" w:cs="Times New Roman"/>
          <w:sz w:val="24"/>
          <w:szCs w:val="24"/>
        </w:rPr>
        <w:t>合刊时，栏目重复，栏目应分别规范为</w:t>
      </w:r>
      <w:r w:rsidRPr="00245E1A">
        <w:rPr>
          <w:rFonts w:ascii="Times New Roman" w:eastAsia="宋体" w:hAnsi="Times New Roman" w:cs="Times New Roman"/>
          <w:sz w:val="24"/>
          <w:szCs w:val="24"/>
        </w:rPr>
        <w:t>“</w:t>
      </w:r>
      <w:r w:rsidRPr="00245E1A">
        <w:rPr>
          <w:rFonts w:ascii="Times New Roman" w:eastAsia="宋体" w:hAnsi="Times New Roman" w:cs="Times New Roman"/>
          <w:sz w:val="24"/>
          <w:szCs w:val="24"/>
        </w:rPr>
        <w:t>栏目</w:t>
      </w:r>
      <w:r w:rsidRPr="00245E1A">
        <w:rPr>
          <w:rFonts w:ascii="Times New Roman" w:eastAsia="宋体" w:hAnsi="Times New Roman" w:cs="Times New Roman"/>
          <w:sz w:val="24"/>
          <w:szCs w:val="24"/>
        </w:rPr>
        <w:t>1”</w:t>
      </w:r>
      <w:r w:rsidRPr="00245E1A">
        <w:rPr>
          <w:rFonts w:ascii="Times New Roman" w:eastAsia="宋体" w:hAnsi="Times New Roman" w:cs="Times New Roman"/>
          <w:sz w:val="24"/>
          <w:szCs w:val="24"/>
        </w:rPr>
        <w:t>和</w:t>
      </w:r>
      <w:r w:rsidRPr="00245E1A">
        <w:rPr>
          <w:rFonts w:ascii="Times New Roman" w:eastAsia="宋体" w:hAnsi="Times New Roman" w:cs="Times New Roman"/>
          <w:sz w:val="24"/>
          <w:szCs w:val="24"/>
        </w:rPr>
        <w:t>“</w:t>
      </w:r>
      <w:r w:rsidRPr="00245E1A">
        <w:rPr>
          <w:rFonts w:ascii="Times New Roman" w:eastAsia="宋体" w:hAnsi="Times New Roman" w:cs="Times New Roman"/>
          <w:sz w:val="24"/>
          <w:szCs w:val="24"/>
        </w:rPr>
        <w:t>栏目</w:t>
      </w:r>
      <w:r w:rsidRPr="00245E1A">
        <w:rPr>
          <w:rFonts w:ascii="Times New Roman" w:eastAsia="宋体" w:hAnsi="Times New Roman" w:cs="Times New Roman"/>
          <w:sz w:val="24"/>
          <w:szCs w:val="24"/>
        </w:rPr>
        <w:t>2”</w:t>
      </w:r>
      <w:r w:rsidRPr="00245E1A">
        <w:rPr>
          <w:rFonts w:ascii="Times New Roman" w:eastAsia="宋体" w:hAnsi="Times New Roman" w:cs="Times New Roman"/>
          <w:sz w:val="24"/>
          <w:szCs w:val="24"/>
        </w:rPr>
        <w:t>。</w:t>
      </w:r>
      <w:bookmarkStart w:id="12" w:name="_Toc356902704"/>
      <w:bookmarkStart w:id="13" w:name="_Toc397598878"/>
      <w:bookmarkStart w:id="14" w:name="_Toc397598944"/>
      <w:bookmarkStart w:id="15" w:name="_Toc397599016"/>
      <w:bookmarkStart w:id="16" w:name="_Toc397599059"/>
      <w:bookmarkStart w:id="17" w:name="_Toc397599129"/>
      <w:bookmarkStart w:id="18" w:name="_Toc397599171"/>
      <w:bookmarkStart w:id="19" w:name="_Toc397599361"/>
      <w:bookmarkStart w:id="20" w:name="_Toc397604154"/>
      <w:bookmarkStart w:id="21" w:name="_Toc397604192"/>
      <w:bookmarkStart w:id="22" w:name="_Toc397605790"/>
      <w:bookmarkStart w:id="23" w:name="_Toc397606495"/>
    </w:p>
    <w:p w:rsidR="008D2CAC" w:rsidRPr="00245E1A" w:rsidRDefault="008D2CAC" w:rsidP="008D2CAC">
      <w:pPr>
        <w:ind w:leftChars="100" w:left="210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（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245E1A">
        <w:rPr>
          <w:rFonts w:ascii="Times New Roman" w:eastAsia="宋体" w:hAnsi="Times New Roman" w:cs="Times New Roman"/>
          <w:sz w:val="24"/>
          <w:szCs w:val="24"/>
        </w:rPr>
        <w:t>）同一大栏目下的小栏目重复，加小栏目。</w:t>
      </w:r>
    </w:p>
    <w:p w:rsidR="008D2CAC" w:rsidRPr="00245E1A" w:rsidRDefault="008D2CAC" w:rsidP="008D2CAC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245E1A">
        <w:rPr>
          <w:rFonts w:ascii="Times New Roman" w:eastAsia="宋体" w:hAnsi="Times New Roman" w:cs="Times New Roman"/>
          <w:b/>
          <w:sz w:val="24"/>
          <w:szCs w:val="24"/>
        </w:rPr>
        <w:t>20.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正文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(ZW)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(1)</w:t>
      </w:r>
      <w:r w:rsidRPr="00245E1A">
        <w:rPr>
          <w:rFonts w:ascii="Times New Roman" w:eastAsia="宋体" w:hAnsi="Times New Roman" w:cs="Times New Roman"/>
          <w:sz w:val="24"/>
          <w:szCs w:val="24"/>
        </w:rPr>
        <w:t>如文章无摘要时留取</w:t>
      </w:r>
      <w:r w:rsidRPr="00245E1A">
        <w:rPr>
          <w:rFonts w:ascii="Times New Roman" w:eastAsia="宋体" w:hAnsi="Times New Roman" w:cs="Times New Roman"/>
          <w:sz w:val="24"/>
          <w:szCs w:val="24"/>
        </w:rPr>
        <w:t>100</w:t>
      </w:r>
      <w:r w:rsidRPr="00245E1A">
        <w:rPr>
          <w:rFonts w:ascii="Times New Roman" w:eastAsia="宋体" w:hAnsi="Times New Roman" w:cs="Times New Roman"/>
          <w:sz w:val="24"/>
          <w:szCs w:val="24"/>
        </w:rPr>
        <w:t>字左右正文，以句号或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明显结束符</w:t>
      </w:r>
      <w:r w:rsidRPr="00245E1A">
        <w:rPr>
          <w:rFonts w:ascii="Times New Roman" w:eastAsia="宋体" w:hAnsi="Times New Roman" w:cs="Times New Roman"/>
          <w:sz w:val="24"/>
          <w:szCs w:val="24"/>
        </w:rPr>
        <w:t>结尾。</w:t>
      </w:r>
    </w:p>
    <w:p w:rsidR="008D2CAC" w:rsidRPr="00245E1A" w:rsidRDefault="008D2CAC" w:rsidP="008D2CAC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(2)</w:t>
      </w:r>
      <w:r w:rsidRPr="00245E1A">
        <w:rPr>
          <w:rFonts w:ascii="Times New Roman" w:eastAsia="宋体" w:hAnsi="Times New Roman" w:cs="Times New Roman"/>
          <w:sz w:val="24"/>
          <w:szCs w:val="24"/>
        </w:rPr>
        <w:t>正文从第一段开始留起。</w:t>
      </w:r>
    </w:p>
    <w:p w:rsidR="008D2CAC" w:rsidRPr="00245E1A" w:rsidRDefault="008D2CAC" w:rsidP="008D2CAC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(3)</w:t>
      </w:r>
      <w:r w:rsidRPr="00245E1A" w:rsidDel="002D04EE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245E1A">
        <w:t>正文段落格式按原书提取。</w:t>
      </w:r>
    </w:p>
    <w:p w:rsidR="008D2CAC" w:rsidRPr="00245E1A" w:rsidRDefault="008D2CAC" w:rsidP="008D2CAC">
      <w:pPr>
        <w:ind w:firstLineChars="300" w:firstLine="723"/>
        <w:rPr>
          <w:rFonts w:ascii="Times New Roman" w:eastAsia="宋体" w:hAnsi="Times New Roman" w:cs="Times New Roman"/>
          <w:b/>
          <w:sz w:val="24"/>
          <w:szCs w:val="24"/>
        </w:rPr>
      </w:pPr>
      <w:r w:rsidRPr="00245E1A">
        <w:rPr>
          <w:rFonts w:ascii="Times New Roman" w:eastAsia="宋体" w:hAnsi="Times New Roman" w:cs="Times New Roman"/>
          <w:b/>
          <w:sz w:val="24"/>
          <w:szCs w:val="24"/>
        </w:rPr>
        <w:t>21.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文章序号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(DOI)</w:t>
      </w:r>
    </w:p>
    <w:p w:rsidR="008D2CAC" w:rsidRPr="00245E1A" w:rsidRDefault="008D2CAC" w:rsidP="008D2CAC">
      <w:pPr>
        <w:spacing w:line="400" w:lineRule="exact"/>
        <w:ind w:firstLineChars="350" w:firstLine="84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按原书即可。</w:t>
      </w:r>
    </w:p>
    <w:p w:rsidR="008D2CAC" w:rsidRPr="00245E1A" w:rsidRDefault="008D2CAC" w:rsidP="008D2CAC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245E1A">
        <w:rPr>
          <w:rFonts w:ascii="Times New Roman" w:eastAsia="宋体" w:hAnsi="Times New Roman" w:cs="Times New Roman"/>
          <w:b/>
          <w:sz w:val="24"/>
          <w:szCs w:val="24"/>
        </w:rPr>
        <w:t>22.pdfurl</w:t>
      </w:r>
    </w:p>
    <w:p w:rsidR="008D2CAC" w:rsidRPr="00245E1A" w:rsidRDefault="008D2CAC" w:rsidP="008D2CAC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 xml:space="preserve">       </w:t>
      </w:r>
      <w:r w:rsidRPr="00245E1A">
        <w:rPr>
          <w:rFonts w:ascii="Times New Roman" w:eastAsia="宋体" w:hAnsi="Times New Roman" w:cs="Times New Roman"/>
          <w:sz w:val="24"/>
          <w:szCs w:val="24"/>
        </w:rPr>
        <w:t>年后两位</w:t>
      </w:r>
      <w:r w:rsidRPr="00245E1A">
        <w:rPr>
          <w:rFonts w:ascii="Times New Roman" w:eastAsia="宋体" w:hAnsi="Times New Roman" w:cs="Times New Roman"/>
          <w:sz w:val="24"/>
          <w:szCs w:val="24"/>
        </w:rPr>
        <w:t>+</w:t>
      </w:r>
      <w:r w:rsidRPr="00245E1A">
        <w:rPr>
          <w:rFonts w:ascii="Times New Roman" w:eastAsia="宋体" w:hAnsi="Times New Roman" w:cs="Times New Roman"/>
          <w:sz w:val="24"/>
          <w:szCs w:val="24"/>
        </w:rPr>
        <w:t>期</w:t>
      </w:r>
      <w:r w:rsidRPr="00245E1A">
        <w:rPr>
          <w:rFonts w:ascii="Times New Roman" w:eastAsia="宋体" w:hAnsi="Times New Roman" w:cs="Times New Roman"/>
          <w:sz w:val="24"/>
          <w:szCs w:val="24"/>
        </w:rPr>
        <w:t>+01(</w:t>
      </w:r>
      <w:r w:rsidRPr="00245E1A">
        <w:rPr>
          <w:rFonts w:ascii="Times New Roman" w:eastAsia="宋体" w:hAnsi="Times New Roman" w:cs="Times New Roman"/>
          <w:sz w:val="24"/>
          <w:szCs w:val="24"/>
        </w:rPr>
        <w:t>序号</w:t>
      </w:r>
      <w:r w:rsidRPr="00245E1A">
        <w:rPr>
          <w:rFonts w:ascii="Times New Roman" w:eastAsia="宋体" w:hAnsi="Times New Roman" w:cs="Times New Roman"/>
          <w:sz w:val="24"/>
          <w:szCs w:val="24"/>
        </w:rPr>
        <w:t>).pdf</w:t>
      </w:r>
    </w:p>
    <w:p w:rsidR="008D2CAC" w:rsidRPr="00245E1A" w:rsidRDefault="008D2CAC" w:rsidP="008D2CAC">
      <w:pPr>
        <w:spacing w:line="400" w:lineRule="exact"/>
        <w:ind w:firstLineChars="200" w:firstLine="482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245E1A">
        <w:rPr>
          <w:rFonts w:ascii="Times New Roman" w:eastAsia="宋体" w:hAnsi="Times New Roman" w:cs="Times New Roman"/>
          <w:b/>
          <w:sz w:val="24"/>
          <w:szCs w:val="24"/>
        </w:rPr>
        <w:t>(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二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)YW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表</w:t>
      </w:r>
    </w:p>
    <w:p w:rsidR="008D2CAC" w:rsidRPr="00245E1A" w:rsidRDefault="008D2CAC" w:rsidP="008D2CAC">
      <w:pPr>
        <w:ind w:firstLineChars="350" w:firstLine="840"/>
        <w:rPr>
          <w:rFonts w:ascii="Times New Roman" w:eastAsia="宋体" w:hAnsi="Times New Roman" w:cs="Times New Roman"/>
          <w:sz w:val="24"/>
          <w:szCs w:val="24"/>
        </w:rPr>
      </w:pPr>
    </w:p>
    <w:p w:rsidR="008D2CAC" w:rsidRPr="00245E1A" w:rsidRDefault="008D2CAC" w:rsidP="008D2CAC">
      <w:pPr>
        <w:pStyle w:val="af1"/>
      </w:pPr>
      <w:r w:rsidRPr="00245E1A">
        <w:rPr>
          <w:rFonts w:hint="eastAsia"/>
        </w:rPr>
        <w:t>1</w:t>
      </w:r>
      <w:r w:rsidRPr="00245E1A">
        <w:t>.</w:t>
      </w:r>
      <w:r w:rsidRPr="00245E1A">
        <w:t>参考文献内容（</w:t>
      </w:r>
      <w:r w:rsidRPr="00245E1A">
        <w:rPr>
          <w:rFonts w:hint="eastAsia"/>
        </w:rPr>
        <w:t>T</w:t>
      </w:r>
      <w:r w:rsidRPr="00245E1A">
        <w:t>M</w:t>
      </w:r>
      <w:r w:rsidRPr="00245E1A">
        <w:t>）</w:t>
      </w:r>
    </w:p>
    <w:p w:rsidR="008D2CAC" w:rsidRPr="00245E1A" w:rsidRDefault="008D2CAC" w:rsidP="008D2CAC">
      <w:pPr>
        <w:pStyle w:val="af1"/>
      </w:pPr>
      <w:r w:rsidRPr="00245E1A">
        <w:rPr>
          <w:rFonts w:hint="eastAsia"/>
        </w:rPr>
        <w:t>（</w:t>
      </w:r>
      <w:r w:rsidRPr="00245E1A">
        <w:rPr>
          <w:rFonts w:hint="eastAsia"/>
        </w:rPr>
        <w:t>1</w:t>
      </w:r>
      <w:r w:rsidRPr="00245E1A">
        <w:rPr>
          <w:rFonts w:hint="eastAsia"/>
        </w:rPr>
        <w:t>）</w:t>
      </w:r>
      <w:r w:rsidRPr="00245E1A">
        <w:t>参考文献和注释全部著录在参考文献字段。</w:t>
      </w:r>
    </w:p>
    <w:p w:rsidR="008D2CAC" w:rsidRPr="00245E1A" w:rsidRDefault="008D2CAC" w:rsidP="008D2CAC">
      <w:pPr>
        <w:pStyle w:val="af1"/>
      </w:pPr>
      <w:r w:rsidRPr="00245E1A">
        <w:t>（</w:t>
      </w:r>
      <w:r w:rsidRPr="00245E1A">
        <w:rPr>
          <w:rFonts w:hint="eastAsia"/>
        </w:rPr>
        <w:t>2</w:t>
      </w:r>
      <w:r w:rsidRPr="00245E1A">
        <w:t>）凡属本篇论文的参考文献和注释内容全部提取。</w:t>
      </w:r>
    </w:p>
    <w:p w:rsidR="008D2CAC" w:rsidRPr="00245E1A" w:rsidRDefault="008D2CAC" w:rsidP="008D2CAC">
      <w:pPr>
        <w:pStyle w:val="af1"/>
      </w:pPr>
      <w:r w:rsidRPr="00245E1A">
        <w:t>（</w:t>
      </w:r>
      <w:r w:rsidRPr="00245E1A">
        <w:rPr>
          <w:rFonts w:hint="eastAsia"/>
        </w:rPr>
        <w:t>3</w:t>
      </w:r>
      <w:r w:rsidRPr="00245E1A">
        <w:t>）所有注释、参考书目、参考资料、引文文献、参考</w:t>
      </w:r>
      <w:r w:rsidRPr="00245E1A">
        <w:rPr>
          <w:rFonts w:hint="eastAsia"/>
        </w:rPr>
        <w:t xml:space="preserve"> </w:t>
      </w:r>
      <w:r w:rsidRPr="00245E1A">
        <w:rPr>
          <w:rFonts w:hint="eastAsia"/>
        </w:rPr>
        <w:t>数据等内容都作为参考文献。</w:t>
      </w:r>
    </w:p>
    <w:p w:rsidR="008D2CAC" w:rsidRPr="00245E1A" w:rsidRDefault="008D2CAC" w:rsidP="008D2CAC">
      <w:pPr>
        <w:pStyle w:val="af1"/>
        <w:rPr>
          <w:rFonts w:ascii="宋体" w:hAnsi="宋体"/>
          <w:sz w:val="24"/>
          <w:szCs w:val="24"/>
        </w:rPr>
      </w:pPr>
      <w:r w:rsidRPr="00245E1A">
        <w:lastRenderedPageBreak/>
        <w:t>（</w:t>
      </w:r>
      <w:r w:rsidRPr="00245E1A">
        <w:rPr>
          <w:rFonts w:hint="eastAsia"/>
        </w:rPr>
        <w:t>4</w:t>
      </w:r>
      <w:r w:rsidRPr="00245E1A">
        <w:t>）</w:t>
      </w:r>
      <w:r w:rsidRPr="00245E1A">
        <w:rPr>
          <w:rFonts w:ascii="宋体" w:hAnsi="宋体"/>
          <w:sz w:val="24"/>
          <w:szCs w:val="24"/>
        </w:rPr>
        <w:t>若一条参考文献中，不能识别的小语种占一半以上，则该条参考文献内容不识别，只需要著录该条文献的“序号</w:t>
      </w:r>
      <w:r w:rsidRPr="00245E1A">
        <w:rPr>
          <w:rFonts w:ascii="宋体" w:hAnsi="宋体" w:hint="eastAsia"/>
          <w:sz w:val="24"/>
          <w:szCs w:val="24"/>
        </w:rPr>
        <w:t>+不可识别小语种”，例如：“[</w:t>
      </w:r>
      <w:r w:rsidRPr="00245E1A">
        <w:rPr>
          <w:rFonts w:ascii="宋体" w:hAnsi="宋体"/>
          <w:sz w:val="24"/>
          <w:szCs w:val="24"/>
        </w:rPr>
        <w:t>2]不可识别小语种”。若一条参考文献中，有个别不能识别的小语种文字，则该部分用括号“（）”表示，其余能识别内容正常录入。</w:t>
      </w:r>
    </w:p>
    <w:p w:rsidR="008D2CAC" w:rsidRPr="00245E1A" w:rsidRDefault="008D2CAC" w:rsidP="008D2CAC">
      <w:pPr>
        <w:pStyle w:val="af1"/>
        <w:rPr>
          <w:rFonts w:ascii="宋体" w:hAnsi="宋体"/>
          <w:sz w:val="24"/>
          <w:szCs w:val="24"/>
        </w:rPr>
      </w:pPr>
      <w:r w:rsidRPr="00245E1A">
        <w:rPr>
          <w:rFonts w:ascii="宋体" w:hAnsi="宋体"/>
          <w:sz w:val="24"/>
          <w:szCs w:val="24"/>
        </w:rPr>
        <w:t>（</w:t>
      </w:r>
      <w:r w:rsidRPr="00245E1A">
        <w:rPr>
          <w:rFonts w:ascii="宋体" w:hAnsi="宋体" w:hint="eastAsia"/>
          <w:sz w:val="24"/>
          <w:szCs w:val="24"/>
        </w:rPr>
        <w:t>5</w:t>
      </w:r>
      <w:r w:rsidRPr="00245E1A">
        <w:rPr>
          <w:rFonts w:ascii="宋体" w:hAnsi="宋体"/>
          <w:sz w:val="24"/>
          <w:szCs w:val="24"/>
        </w:rPr>
        <w:t>）参考文献和注释的序号格式与原书保持一致，若注释序号超过</w:t>
      </w:r>
      <w:r w:rsidRPr="00245E1A">
        <w:rPr>
          <w:rFonts w:ascii="MS Gothic" w:hAnsi="MS Gothic" w:cs="MS Gothic"/>
          <w:sz w:val="24"/>
          <w:szCs w:val="24"/>
        </w:rPr>
        <w:t>㊿</w:t>
      </w:r>
      <w:r w:rsidRPr="00245E1A">
        <w:rPr>
          <w:rFonts w:ascii="宋体" w:hAnsi="宋体"/>
          <w:sz w:val="24"/>
          <w:szCs w:val="24"/>
        </w:rPr>
        <w:t>无法录入的，序号格式改成与参考文献格式不同的格式，优先改成“（</w:t>
      </w:r>
      <w:r w:rsidRPr="00245E1A">
        <w:rPr>
          <w:rFonts w:ascii="宋体" w:hAnsi="宋体" w:hint="eastAsia"/>
          <w:sz w:val="24"/>
          <w:szCs w:val="24"/>
        </w:rPr>
        <w:t>5</w:t>
      </w:r>
      <w:r w:rsidRPr="00245E1A">
        <w:rPr>
          <w:rFonts w:ascii="宋体" w:hAnsi="宋体"/>
          <w:sz w:val="24"/>
          <w:szCs w:val="24"/>
        </w:rPr>
        <w:t>0）”的格式</w:t>
      </w:r>
      <w:r w:rsidRPr="00245E1A">
        <w:rPr>
          <w:rFonts w:ascii="宋体" w:hAnsi="宋体" w:hint="eastAsia"/>
          <w:sz w:val="24"/>
          <w:szCs w:val="24"/>
        </w:rPr>
        <w:t>，</w:t>
      </w:r>
      <w:r w:rsidRPr="00245E1A">
        <w:rPr>
          <w:rFonts w:ascii="宋体" w:hAnsi="宋体"/>
          <w:sz w:val="24"/>
          <w:szCs w:val="24"/>
        </w:rPr>
        <w:t>若参考文献序号格式为小括号的，注释格式改成“</w:t>
      </w:r>
      <w:r w:rsidRPr="00245E1A">
        <w:rPr>
          <w:rFonts w:ascii="宋体" w:hAnsi="宋体" w:hint="eastAsia"/>
          <w:sz w:val="24"/>
          <w:szCs w:val="24"/>
        </w:rPr>
        <w:t>5</w:t>
      </w:r>
      <w:r w:rsidRPr="00245E1A">
        <w:rPr>
          <w:rFonts w:ascii="宋体" w:hAnsi="宋体"/>
          <w:sz w:val="24"/>
          <w:szCs w:val="24"/>
        </w:rPr>
        <w:t>0.”的格式。</w:t>
      </w:r>
    </w:p>
    <w:p w:rsidR="008D2CAC" w:rsidRPr="00245E1A" w:rsidRDefault="008D2CAC" w:rsidP="008D2CAC">
      <w:pPr>
        <w:pStyle w:val="af1"/>
        <w:rPr>
          <w:rFonts w:ascii="宋体" w:hAnsi="宋体"/>
          <w:color w:val="000000"/>
          <w:sz w:val="24"/>
          <w:szCs w:val="24"/>
        </w:rPr>
      </w:pPr>
      <w:r w:rsidRPr="00245E1A">
        <w:rPr>
          <w:rFonts w:ascii="宋体" w:hAnsi="宋体" w:hint="eastAsia"/>
          <w:sz w:val="24"/>
          <w:szCs w:val="24"/>
        </w:rPr>
        <w:t>（6）</w:t>
      </w:r>
      <w:r w:rsidRPr="00245E1A">
        <w:rPr>
          <w:rFonts w:ascii="宋体" w:hAnsi="宋体" w:hint="eastAsia"/>
          <w:color w:val="000000"/>
          <w:sz w:val="24"/>
          <w:szCs w:val="24"/>
        </w:rPr>
        <w:t>若参考文献开头出现“——”时，代表该条参考文献的人名与上一条一致，须复制上一条的人名替换该条的“——”。</w:t>
      </w:r>
    </w:p>
    <w:p w:rsidR="008D2CAC" w:rsidRPr="00245E1A" w:rsidRDefault="008D2CAC" w:rsidP="008D2CAC">
      <w:pPr>
        <w:pStyle w:val="af1"/>
        <w:rPr>
          <w:rFonts w:ascii="宋体" w:hAnsi="宋体"/>
          <w:color w:val="000000"/>
          <w:sz w:val="24"/>
          <w:szCs w:val="24"/>
        </w:rPr>
      </w:pPr>
      <w:r w:rsidRPr="00245E1A">
        <w:rPr>
          <w:rFonts w:ascii="宋体" w:hAnsi="宋体"/>
          <w:color w:val="000000"/>
          <w:sz w:val="24"/>
          <w:szCs w:val="24"/>
        </w:rPr>
        <w:t>（</w:t>
      </w:r>
      <w:r w:rsidRPr="00245E1A">
        <w:rPr>
          <w:rFonts w:ascii="宋体" w:hAnsi="宋体" w:hint="eastAsia"/>
          <w:color w:val="000000"/>
          <w:sz w:val="24"/>
          <w:szCs w:val="24"/>
        </w:rPr>
        <w:t>7</w:t>
      </w:r>
      <w:r w:rsidRPr="00245E1A">
        <w:rPr>
          <w:rFonts w:ascii="宋体" w:hAnsi="宋体"/>
          <w:color w:val="000000"/>
          <w:sz w:val="24"/>
          <w:szCs w:val="24"/>
        </w:rPr>
        <w:t>）</w:t>
      </w:r>
      <w:r w:rsidRPr="00245E1A">
        <w:rPr>
          <w:rFonts w:ascii="宋体" w:hAnsi="宋体" w:hint="eastAsia"/>
          <w:color w:val="000000"/>
          <w:sz w:val="24"/>
          <w:szCs w:val="24"/>
        </w:rPr>
        <w:t>参考文献/注释内容提取顺序按原书录入。</w:t>
      </w:r>
    </w:p>
    <w:p w:rsidR="008D2CAC" w:rsidRPr="00245E1A" w:rsidRDefault="008D2CAC" w:rsidP="008D2CAC">
      <w:pPr>
        <w:pStyle w:val="af1"/>
        <w:rPr>
          <w:rFonts w:ascii="宋体" w:hAnsi="宋体"/>
          <w:color w:val="000000"/>
          <w:sz w:val="24"/>
          <w:szCs w:val="24"/>
        </w:rPr>
      </w:pPr>
      <w:r w:rsidRPr="00245E1A">
        <w:rPr>
          <w:rFonts w:ascii="宋体" w:hAnsi="宋体" w:hint="eastAsia"/>
          <w:color w:val="000000"/>
          <w:sz w:val="24"/>
          <w:szCs w:val="24"/>
        </w:rPr>
        <w:t>2</w:t>
      </w:r>
      <w:r w:rsidRPr="00245E1A">
        <w:rPr>
          <w:rFonts w:ascii="宋体" w:hAnsi="宋体"/>
          <w:color w:val="000000"/>
          <w:sz w:val="24"/>
          <w:szCs w:val="24"/>
        </w:rPr>
        <w:t>.参考文献序号（</w:t>
      </w:r>
      <w:r w:rsidRPr="00245E1A">
        <w:rPr>
          <w:rFonts w:ascii="宋体" w:hAnsi="宋体" w:hint="eastAsia"/>
          <w:color w:val="000000"/>
          <w:sz w:val="24"/>
          <w:szCs w:val="24"/>
        </w:rPr>
        <w:t>C</w:t>
      </w:r>
      <w:r w:rsidRPr="00245E1A">
        <w:rPr>
          <w:rFonts w:ascii="宋体" w:hAnsi="宋体"/>
          <w:color w:val="000000"/>
          <w:sz w:val="24"/>
          <w:szCs w:val="24"/>
        </w:rPr>
        <w:t>X）</w:t>
      </w:r>
    </w:p>
    <w:p w:rsidR="008D2CAC" w:rsidRPr="00245E1A" w:rsidRDefault="008D2CAC" w:rsidP="008D2CAC">
      <w:pPr>
        <w:pStyle w:val="af1"/>
        <w:rPr>
          <w:rFonts w:ascii="宋体" w:hAnsi="宋体"/>
          <w:color w:val="000000"/>
          <w:sz w:val="24"/>
          <w:szCs w:val="24"/>
        </w:rPr>
      </w:pPr>
      <w:r w:rsidRPr="00245E1A">
        <w:rPr>
          <w:rFonts w:ascii="宋体" w:hAnsi="宋体"/>
          <w:color w:val="000000"/>
          <w:sz w:val="24"/>
          <w:szCs w:val="24"/>
        </w:rPr>
        <w:t>每一篇参考文献条数顺序号从</w:t>
      </w:r>
      <w:r w:rsidRPr="00245E1A">
        <w:rPr>
          <w:rFonts w:ascii="宋体" w:hAnsi="宋体" w:hint="eastAsia"/>
          <w:color w:val="000000"/>
          <w:sz w:val="24"/>
          <w:szCs w:val="24"/>
        </w:rPr>
        <w:t>1开始，依次排序。</w:t>
      </w:r>
    </w:p>
    <w:p w:rsidR="008D2CAC" w:rsidRPr="00245E1A" w:rsidRDefault="008D2CAC" w:rsidP="008D2CAC">
      <w:pPr>
        <w:pStyle w:val="af1"/>
        <w:rPr>
          <w:rFonts w:ascii="宋体" w:hAnsi="宋体"/>
          <w:color w:val="000000"/>
          <w:sz w:val="24"/>
          <w:szCs w:val="24"/>
        </w:rPr>
      </w:pPr>
      <w:r w:rsidRPr="00245E1A">
        <w:rPr>
          <w:rFonts w:ascii="宋体" w:hAnsi="宋体" w:hint="eastAsia"/>
          <w:color w:val="000000"/>
          <w:sz w:val="24"/>
          <w:szCs w:val="24"/>
        </w:rPr>
        <w:t>3</w:t>
      </w:r>
      <w:r w:rsidRPr="00245E1A">
        <w:rPr>
          <w:rFonts w:ascii="宋体" w:hAnsi="宋体"/>
          <w:color w:val="000000"/>
          <w:sz w:val="24"/>
          <w:szCs w:val="24"/>
        </w:rPr>
        <w:t>.QCODE</w:t>
      </w:r>
    </w:p>
    <w:p w:rsidR="008D2CAC" w:rsidRPr="00245E1A" w:rsidRDefault="008D2CAC" w:rsidP="008D2CAC">
      <w:pPr>
        <w:pStyle w:val="af1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（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245E1A">
        <w:rPr>
          <w:rFonts w:ascii="Times New Roman" w:eastAsia="宋体" w:hAnsi="Times New Roman" w:cs="Times New Roman"/>
          <w:sz w:val="24"/>
          <w:szCs w:val="24"/>
        </w:rPr>
        <w:t>）应与公司提供的期刊标识一致，序号必须按</w:t>
      </w:r>
      <w:r w:rsidRPr="00245E1A">
        <w:rPr>
          <w:rFonts w:ascii="Times New Roman" w:eastAsia="宋体" w:hAnsi="Times New Roman" w:cs="Times New Roman"/>
          <w:sz w:val="24"/>
          <w:szCs w:val="24"/>
        </w:rPr>
        <w:t>001,002,003……</w:t>
      </w:r>
      <w:r w:rsidRPr="00245E1A">
        <w:rPr>
          <w:rFonts w:ascii="Times New Roman" w:eastAsia="宋体" w:hAnsi="Times New Roman" w:cs="Times New Roman"/>
          <w:sz w:val="24"/>
          <w:szCs w:val="24"/>
        </w:rPr>
        <w:t>依次入库。</w:t>
      </w:r>
    </w:p>
    <w:p w:rsidR="008D2CAC" w:rsidRPr="00245E1A" w:rsidRDefault="008D2CAC" w:rsidP="008D2CAC">
      <w:pPr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（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245E1A">
        <w:rPr>
          <w:rFonts w:ascii="Times New Roman" w:eastAsia="宋体" w:hAnsi="Times New Roman" w:cs="Times New Roman"/>
          <w:sz w:val="24"/>
          <w:szCs w:val="24"/>
        </w:rPr>
        <w:t>）与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L</w:t>
      </w:r>
      <w:r w:rsidRPr="00245E1A">
        <w:rPr>
          <w:rFonts w:ascii="Times New Roman" w:eastAsia="宋体" w:hAnsi="Times New Roman" w:cs="Times New Roman"/>
          <w:sz w:val="24"/>
          <w:szCs w:val="24"/>
        </w:rPr>
        <w:t>W</w:t>
      </w:r>
      <w:r w:rsidRPr="00245E1A">
        <w:rPr>
          <w:rFonts w:ascii="Times New Roman" w:eastAsia="宋体" w:hAnsi="Times New Roman" w:cs="Times New Roman"/>
          <w:sz w:val="24"/>
          <w:szCs w:val="24"/>
        </w:rPr>
        <w:t>、</w:t>
      </w:r>
      <w:r w:rsidRPr="00245E1A">
        <w:rPr>
          <w:rFonts w:ascii="Times New Roman" w:eastAsia="宋体" w:hAnsi="Times New Roman" w:cs="Times New Roman"/>
          <w:sz w:val="24"/>
          <w:szCs w:val="24"/>
        </w:rPr>
        <w:t>ZZ</w:t>
      </w:r>
      <w:r w:rsidRPr="00245E1A">
        <w:rPr>
          <w:rFonts w:ascii="Times New Roman" w:eastAsia="宋体" w:hAnsi="Times New Roman" w:cs="Times New Roman"/>
          <w:sz w:val="24"/>
          <w:szCs w:val="24"/>
        </w:rPr>
        <w:t>对应该篇论文标识号与一致。</w:t>
      </w:r>
    </w:p>
    <w:p w:rsidR="008D2CAC" w:rsidRPr="00245E1A" w:rsidRDefault="008D2CAC" w:rsidP="008D2CAC">
      <w:pPr>
        <w:spacing w:line="400" w:lineRule="exact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bookmarkStart w:id="24" w:name="_Toc356902705"/>
      <w:bookmarkStart w:id="25" w:name="_Toc397598879"/>
      <w:bookmarkStart w:id="26" w:name="_Toc397598945"/>
      <w:bookmarkStart w:id="27" w:name="_Toc397599017"/>
      <w:bookmarkStart w:id="28" w:name="_Toc397599060"/>
      <w:bookmarkStart w:id="29" w:name="_Toc397599130"/>
      <w:bookmarkStart w:id="30" w:name="_Toc397599172"/>
      <w:bookmarkStart w:id="31" w:name="_Toc397599362"/>
      <w:bookmarkStart w:id="32" w:name="_Toc397604155"/>
      <w:bookmarkStart w:id="33" w:name="_Toc397604193"/>
      <w:bookmarkStart w:id="34" w:name="_Toc397605791"/>
      <w:bookmarkStart w:id="35" w:name="_Toc397606496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245E1A">
        <w:rPr>
          <w:rFonts w:ascii="Times New Roman" w:eastAsia="宋体" w:hAnsi="Times New Roman" w:cs="Times New Roman"/>
          <w:sz w:val="24"/>
          <w:szCs w:val="24"/>
        </w:rPr>
        <w:t>(</w:t>
      </w:r>
      <w:r w:rsidRPr="00245E1A">
        <w:rPr>
          <w:rFonts w:ascii="Times New Roman" w:eastAsia="宋体" w:hAnsi="Times New Roman" w:cs="Times New Roman"/>
          <w:sz w:val="24"/>
          <w:szCs w:val="24"/>
        </w:rPr>
        <w:t>三</w:t>
      </w:r>
      <w:r w:rsidRPr="00245E1A">
        <w:rPr>
          <w:rFonts w:ascii="Times New Roman" w:eastAsia="宋体" w:hAnsi="Times New Roman" w:cs="Times New Roman"/>
          <w:sz w:val="24"/>
          <w:szCs w:val="24"/>
        </w:rPr>
        <w:t>)ZZ</w:t>
      </w:r>
      <w:r w:rsidRPr="00245E1A">
        <w:rPr>
          <w:rFonts w:ascii="Times New Roman" w:eastAsia="宋体" w:hAnsi="Times New Roman" w:cs="Times New Roman"/>
          <w:sz w:val="24"/>
          <w:szCs w:val="24"/>
        </w:rPr>
        <w:t>表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8D2CAC" w:rsidRPr="00245E1A" w:rsidRDefault="008D2CAC" w:rsidP="008D2CAC">
      <w:pPr>
        <w:spacing w:line="400" w:lineRule="exact"/>
        <w:ind w:firstLineChars="200" w:firstLine="482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245E1A">
        <w:rPr>
          <w:rFonts w:ascii="Times New Roman" w:eastAsia="宋体" w:hAnsi="Times New Roman" w:cs="Times New Roman"/>
          <w:b/>
          <w:sz w:val="24"/>
          <w:szCs w:val="24"/>
        </w:rPr>
        <w:t>1.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中英文作者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(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ＺＺ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)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(1)</w:t>
      </w:r>
      <w:r w:rsidRPr="00245E1A">
        <w:rPr>
          <w:rFonts w:ascii="Times New Roman" w:eastAsia="宋体" w:hAnsi="Times New Roman" w:cs="Times New Roman"/>
          <w:sz w:val="24"/>
          <w:szCs w:val="24"/>
        </w:rPr>
        <w:t>作者后不能出现</w:t>
      </w:r>
      <w:r w:rsidRPr="00245E1A">
        <w:rPr>
          <w:rFonts w:ascii="Times New Roman" w:eastAsia="宋体" w:hAnsi="Times New Roman" w:cs="Times New Roman"/>
          <w:sz w:val="24"/>
          <w:szCs w:val="24"/>
        </w:rPr>
        <w:t>“*”</w:t>
      </w:r>
      <w:r w:rsidRPr="00245E1A">
        <w:rPr>
          <w:rFonts w:ascii="Times New Roman" w:eastAsia="宋体" w:hAnsi="Times New Roman" w:cs="Times New Roman"/>
          <w:sz w:val="24"/>
          <w:szCs w:val="24"/>
        </w:rPr>
        <w:t>、</w:t>
      </w:r>
      <w:r w:rsidRPr="00245E1A">
        <w:rPr>
          <w:rFonts w:ascii="Times New Roman" w:eastAsia="宋体" w:hAnsi="Times New Roman" w:cs="Times New Roman"/>
          <w:sz w:val="24"/>
          <w:szCs w:val="24"/>
        </w:rPr>
        <w:t>“</w:t>
      </w:r>
      <w:r w:rsidRPr="00245E1A">
        <w:rPr>
          <w:rFonts w:ascii="Cambria Math" w:eastAsia="宋体" w:hAnsi="Cambria Math" w:cs="Cambria Math"/>
          <w:sz w:val="24"/>
          <w:szCs w:val="24"/>
        </w:rPr>
        <w:t>△</w:t>
      </w:r>
      <w:r w:rsidRPr="00245E1A">
        <w:rPr>
          <w:rFonts w:ascii="Times New Roman" w:eastAsia="宋体" w:hAnsi="Times New Roman" w:cs="Times New Roman"/>
          <w:sz w:val="24"/>
          <w:szCs w:val="24"/>
        </w:rPr>
        <w:t>”</w:t>
      </w:r>
      <w:r w:rsidRPr="00245E1A">
        <w:rPr>
          <w:rFonts w:ascii="Times New Roman" w:eastAsia="宋体" w:hAnsi="Times New Roman" w:cs="Times New Roman"/>
          <w:sz w:val="24"/>
          <w:szCs w:val="24"/>
        </w:rPr>
        <w:t>、</w:t>
      </w:r>
      <w:r w:rsidRPr="00245E1A">
        <w:rPr>
          <w:rFonts w:ascii="Times New Roman" w:eastAsia="宋体" w:hAnsi="Times New Roman" w:cs="Times New Roman"/>
          <w:sz w:val="24"/>
          <w:szCs w:val="24"/>
        </w:rPr>
        <w:t>“+”</w:t>
      </w:r>
      <w:r w:rsidRPr="00245E1A">
        <w:rPr>
          <w:rFonts w:ascii="Times New Roman" w:eastAsia="宋体" w:hAnsi="Times New Roman" w:cs="Times New Roman"/>
          <w:sz w:val="24"/>
          <w:szCs w:val="24"/>
        </w:rPr>
        <w:t>、</w:t>
      </w:r>
      <w:r w:rsidRPr="00245E1A">
        <w:rPr>
          <w:rFonts w:ascii="Times New Roman" w:eastAsia="宋体" w:hAnsi="Times New Roman" w:cs="Times New Roman"/>
          <w:sz w:val="24"/>
          <w:szCs w:val="24"/>
        </w:rPr>
        <w:t>“</w:t>
      </w:r>
      <w:r w:rsidRPr="00245E1A">
        <w:rPr>
          <w:rFonts w:ascii="Times New Roman" w:eastAsia="宋体" w:hAnsi="Times New Roman" w:cs="Times New Roman"/>
          <w:sz w:val="24"/>
          <w:szCs w:val="24"/>
        </w:rPr>
        <w:t>，</w:t>
      </w:r>
      <w:r w:rsidRPr="00245E1A">
        <w:rPr>
          <w:rFonts w:ascii="Times New Roman" w:eastAsia="宋体" w:hAnsi="Times New Roman" w:cs="Times New Roman"/>
          <w:sz w:val="24"/>
          <w:szCs w:val="24"/>
        </w:rPr>
        <w:t>”</w:t>
      </w:r>
      <w:r w:rsidRPr="00245E1A">
        <w:rPr>
          <w:rFonts w:ascii="Times New Roman" w:eastAsia="宋体" w:hAnsi="Times New Roman" w:cs="Times New Roman"/>
          <w:sz w:val="24"/>
          <w:szCs w:val="24"/>
        </w:rPr>
        <w:t>、</w:t>
      </w:r>
      <w:r w:rsidRPr="00245E1A">
        <w:rPr>
          <w:rFonts w:ascii="Times New Roman" w:eastAsia="宋体" w:hAnsi="Times New Roman" w:cs="Times New Roman"/>
          <w:sz w:val="24"/>
          <w:szCs w:val="24"/>
        </w:rPr>
        <w:t>“</w:t>
      </w:r>
      <w:r w:rsidRPr="00245E1A">
        <w:rPr>
          <w:rFonts w:ascii="Times New Roman" w:eastAsia="宋体" w:hAnsi="Times New Roman" w:cs="Times New Roman"/>
          <w:sz w:val="24"/>
          <w:szCs w:val="24"/>
        </w:rPr>
        <w:t>数字</w:t>
      </w:r>
      <w:r w:rsidRPr="00245E1A">
        <w:rPr>
          <w:rFonts w:ascii="Times New Roman" w:eastAsia="宋体" w:hAnsi="Times New Roman" w:cs="Times New Roman"/>
          <w:sz w:val="24"/>
          <w:szCs w:val="24"/>
        </w:rPr>
        <w:t>”</w:t>
      </w:r>
      <w:r w:rsidRPr="00245E1A">
        <w:rPr>
          <w:rFonts w:ascii="Times New Roman" w:eastAsia="宋体" w:hAnsi="Times New Roman" w:cs="Times New Roman"/>
          <w:sz w:val="24"/>
          <w:szCs w:val="24"/>
        </w:rPr>
        <w:t>等字符。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(2)</w:t>
      </w:r>
      <w:r w:rsidRPr="00245E1A">
        <w:rPr>
          <w:rFonts w:ascii="Times New Roman" w:eastAsia="宋体" w:hAnsi="Times New Roman" w:cs="Times New Roman"/>
          <w:sz w:val="24"/>
          <w:szCs w:val="24"/>
        </w:rPr>
        <w:t>当人名前出现</w:t>
      </w:r>
      <w:r w:rsidRPr="00245E1A">
        <w:rPr>
          <w:rFonts w:ascii="Times New Roman" w:eastAsia="宋体" w:hAnsi="Times New Roman" w:cs="Times New Roman"/>
          <w:sz w:val="24"/>
          <w:szCs w:val="24"/>
        </w:rPr>
        <w:t>“</w:t>
      </w:r>
      <w:r w:rsidRPr="00245E1A">
        <w:rPr>
          <w:rFonts w:ascii="Times New Roman" w:eastAsia="宋体" w:hAnsi="Times New Roman" w:cs="Times New Roman"/>
          <w:sz w:val="24"/>
          <w:szCs w:val="24"/>
        </w:rPr>
        <w:t>本刊记者</w:t>
      </w:r>
      <w:r w:rsidRPr="00245E1A">
        <w:rPr>
          <w:rFonts w:ascii="Times New Roman" w:eastAsia="宋体" w:hAnsi="Times New Roman" w:cs="Times New Roman"/>
          <w:sz w:val="24"/>
          <w:szCs w:val="24"/>
        </w:rPr>
        <w:t>”</w:t>
      </w:r>
      <w:r w:rsidRPr="00245E1A">
        <w:rPr>
          <w:rFonts w:ascii="Times New Roman" w:eastAsia="宋体" w:hAnsi="Times New Roman" w:cs="Times New Roman"/>
          <w:sz w:val="24"/>
          <w:szCs w:val="24"/>
        </w:rPr>
        <w:t>、</w:t>
      </w:r>
      <w:r w:rsidRPr="00245E1A">
        <w:rPr>
          <w:rFonts w:ascii="Times New Roman" w:eastAsia="宋体" w:hAnsi="Times New Roman" w:cs="Times New Roman"/>
          <w:sz w:val="24"/>
          <w:szCs w:val="24"/>
        </w:rPr>
        <w:t>“</w:t>
      </w:r>
      <w:r w:rsidRPr="00245E1A">
        <w:rPr>
          <w:rFonts w:ascii="Times New Roman" w:eastAsia="宋体" w:hAnsi="Times New Roman" w:cs="Times New Roman"/>
          <w:sz w:val="24"/>
          <w:szCs w:val="24"/>
        </w:rPr>
        <w:t>本刊</w:t>
      </w:r>
      <w:r w:rsidRPr="00245E1A">
        <w:rPr>
          <w:rFonts w:ascii="Times New Roman" w:eastAsia="宋体" w:hAnsi="Times New Roman" w:cs="Times New Roman"/>
          <w:sz w:val="24"/>
          <w:szCs w:val="24"/>
        </w:rPr>
        <w:t>”</w:t>
      </w:r>
      <w:r w:rsidRPr="00245E1A">
        <w:rPr>
          <w:rFonts w:ascii="Times New Roman" w:eastAsia="宋体" w:hAnsi="Times New Roman" w:cs="Times New Roman"/>
          <w:sz w:val="24"/>
          <w:szCs w:val="24"/>
        </w:rPr>
        <w:t>、</w:t>
      </w:r>
      <w:r w:rsidRPr="00245E1A">
        <w:rPr>
          <w:rFonts w:ascii="Times New Roman" w:eastAsia="宋体" w:hAnsi="Times New Roman" w:cs="Times New Roman"/>
          <w:sz w:val="24"/>
          <w:szCs w:val="24"/>
        </w:rPr>
        <w:t>“</w:t>
      </w:r>
      <w:r w:rsidRPr="00245E1A">
        <w:rPr>
          <w:rFonts w:ascii="Times New Roman" w:eastAsia="宋体" w:hAnsi="Times New Roman" w:cs="Times New Roman"/>
          <w:sz w:val="24"/>
          <w:szCs w:val="24"/>
        </w:rPr>
        <w:t>通讯作者</w:t>
      </w:r>
      <w:r w:rsidRPr="00245E1A">
        <w:rPr>
          <w:rFonts w:ascii="Times New Roman" w:eastAsia="宋体" w:hAnsi="Times New Roman" w:cs="Times New Roman"/>
          <w:sz w:val="24"/>
          <w:szCs w:val="24"/>
        </w:rPr>
        <w:t>”</w:t>
      </w:r>
      <w:r w:rsidRPr="00245E1A">
        <w:rPr>
          <w:rFonts w:ascii="Times New Roman" w:eastAsia="宋体" w:hAnsi="Times New Roman" w:cs="Times New Roman"/>
          <w:sz w:val="24"/>
          <w:szCs w:val="24"/>
        </w:rPr>
        <w:t>、</w:t>
      </w:r>
      <w:r w:rsidRPr="00245E1A">
        <w:rPr>
          <w:rFonts w:ascii="Times New Roman" w:eastAsia="宋体" w:hAnsi="Times New Roman" w:cs="Times New Roman"/>
          <w:sz w:val="24"/>
          <w:szCs w:val="24"/>
        </w:rPr>
        <w:t>“</w:t>
      </w:r>
      <w:r w:rsidRPr="00245E1A">
        <w:rPr>
          <w:rFonts w:ascii="Times New Roman" w:eastAsia="宋体" w:hAnsi="Times New Roman" w:cs="Times New Roman"/>
          <w:sz w:val="24"/>
          <w:szCs w:val="24"/>
        </w:rPr>
        <w:t>本刊评论员</w:t>
      </w:r>
      <w:r w:rsidRPr="00245E1A">
        <w:rPr>
          <w:rFonts w:ascii="Times New Roman" w:eastAsia="宋体" w:hAnsi="Times New Roman" w:cs="Times New Roman"/>
          <w:sz w:val="24"/>
          <w:szCs w:val="24"/>
        </w:rPr>
        <w:t>”</w:t>
      </w:r>
      <w:r w:rsidRPr="00245E1A">
        <w:rPr>
          <w:rFonts w:ascii="Times New Roman" w:eastAsia="宋体" w:hAnsi="Times New Roman" w:cs="Times New Roman"/>
          <w:sz w:val="24"/>
          <w:szCs w:val="24"/>
        </w:rPr>
        <w:t>、</w:t>
      </w:r>
      <w:r w:rsidRPr="00245E1A">
        <w:rPr>
          <w:rFonts w:ascii="Times New Roman" w:eastAsia="宋体" w:hAnsi="Times New Roman" w:cs="Times New Roman"/>
          <w:sz w:val="24"/>
          <w:szCs w:val="24"/>
        </w:rPr>
        <w:t>“</w:t>
      </w:r>
      <w:r w:rsidRPr="00245E1A">
        <w:rPr>
          <w:rFonts w:ascii="Times New Roman" w:eastAsia="宋体" w:hAnsi="Times New Roman" w:cs="Times New Roman"/>
          <w:sz w:val="24"/>
          <w:szCs w:val="24"/>
        </w:rPr>
        <w:t>文</w:t>
      </w:r>
      <w:r w:rsidRPr="00245E1A">
        <w:rPr>
          <w:rFonts w:ascii="Times New Roman" w:eastAsia="宋体" w:hAnsi="Times New Roman" w:cs="Times New Roman"/>
          <w:sz w:val="24"/>
          <w:szCs w:val="24"/>
        </w:rPr>
        <w:t>/”</w:t>
      </w:r>
      <w:r w:rsidRPr="00245E1A">
        <w:rPr>
          <w:rFonts w:ascii="Times New Roman" w:eastAsia="宋体" w:hAnsi="Times New Roman" w:cs="Times New Roman"/>
          <w:sz w:val="24"/>
          <w:szCs w:val="24"/>
        </w:rPr>
        <w:t>等字样时，需将此字样删除。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(3)</w:t>
      </w:r>
      <w:r w:rsidRPr="00245E1A">
        <w:rPr>
          <w:rFonts w:ascii="Times New Roman" w:eastAsia="宋体" w:hAnsi="Times New Roman" w:cs="Times New Roman"/>
          <w:sz w:val="24"/>
          <w:szCs w:val="24"/>
        </w:rPr>
        <w:t>中文作者中不能出现空格，除含有特殊意义除外。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(4)</w:t>
      </w:r>
      <w:r w:rsidRPr="00245E1A" w:rsidDel="002D04EE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245E1A">
        <w:rPr>
          <w:rFonts w:ascii="宋体" w:hAnsi="宋体" w:hint="eastAsia"/>
          <w:color w:val="000000"/>
          <w:sz w:val="24"/>
          <w:szCs w:val="24"/>
        </w:rPr>
        <w:t>下列词后的人名是作者：文、译、翻译、著、整理、口述、采编、撰稿、执行、策划、综述、本刊评论员、本刊记者、设计、绘画、编绘、审校、指导、图作者、摄影作者、主持人、</w:t>
      </w:r>
      <w:r w:rsidRPr="00245E1A">
        <w:rPr>
          <w:rFonts w:ascii="宋体" w:hAnsi="宋体"/>
          <w:sz w:val="24"/>
          <w:szCs w:val="24"/>
        </w:rPr>
        <w:t>据</w:t>
      </w:r>
      <w:r w:rsidRPr="00245E1A">
        <w:rPr>
          <w:rFonts w:ascii="宋体" w:hAnsi="宋体" w:hint="eastAsia"/>
          <w:sz w:val="24"/>
          <w:szCs w:val="24"/>
        </w:rPr>
        <w:t>X</w:t>
      </w:r>
      <w:r w:rsidRPr="00245E1A">
        <w:rPr>
          <w:rFonts w:ascii="宋体" w:hAnsi="宋体"/>
          <w:sz w:val="24"/>
          <w:szCs w:val="24"/>
        </w:rPr>
        <w:t>X、来源</w:t>
      </w:r>
      <w:r w:rsidRPr="00245E1A">
        <w:rPr>
          <w:rFonts w:ascii="宋体" w:hAnsi="宋体" w:hint="eastAsia"/>
          <w:sz w:val="24"/>
          <w:szCs w:val="24"/>
        </w:rPr>
        <w:t>X</w:t>
      </w:r>
      <w:r w:rsidRPr="00245E1A">
        <w:rPr>
          <w:rFonts w:ascii="宋体" w:hAnsi="宋体"/>
          <w:sz w:val="24"/>
          <w:szCs w:val="24"/>
        </w:rPr>
        <w:t>X、摘</w:t>
      </w:r>
      <w:r w:rsidRPr="00245E1A">
        <w:rPr>
          <w:rFonts w:ascii="宋体" w:hAnsi="宋体" w:hint="eastAsia"/>
          <w:sz w:val="24"/>
          <w:szCs w:val="24"/>
        </w:rPr>
        <w:t>自X</w:t>
      </w:r>
      <w:r w:rsidRPr="00245E1A">
        <w:rPr>
          <w:rFonts w:ascii="宋体" w:hAnsi="宋体"/>
          <w:sz w:val="24"/>
          <w:szCs w:val="24"/>
        </w:rPr>
        <w:t>X、笔名</w:t>
      </w:r>
      <w:r w:rsidRPr="00245E1A">
        <w:rPr>
          <w:rFonts w:ascii="宋体" w:hAnsi="宋体" w:hint="eastAsia"/>
          <w:sz w:val="24"/>
          <w:szCs w:val="24"/>
        </w:rPr>
        <w:t>、佚</w:t>
      </w:r>
      <w:r w:rsidRPr="00245E1A">
        <w:rPr>
          <w:rFonts w:ascii="宋体" w:hAnsi="宋体"/>
          <w:sz w:val="24"/>
          <w:szCs w:val="24"/>
        </w:rPr>
        <w:t>名等</w:t>
      </w:r>
      <w:r w:rsidRPr="00245E1A">
        <w:rPr>
          <w:rFonts w:ascii="宋体" w:hAnsi="宋体" w:hint="eastAsia"/>
          <w:color w:val="000000"/>
          <w:sz w:val="24"/>
          <w:szCs w:val="24"/>
        </w:rPr>
        <w:t>。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(5)</w:t>
      </w:r>
      <w:r w:rsidRPr="00245E1A">
        <w:rPr>
          <w:rFonts w:ascii="Times New Roman" w:eastAsia="宋体" w:hAnsi="Times New Roman" w:cs="Times New Roman"/>
          <w:sz w:val="24"/>
          <w:szCs w:val="24"/>
        </w:rPr>
        <w:t>作者中不允许出现职称。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宋体" w:hAnsi="宋体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（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245E1A">
        <w:rPr>
          <w:rFonts w:ascii="Times New Roman" w:eastAsia="宋体" w:hAnsi="Times New Roman" w:cs="Times New Roman"/>
          <w:sz w:val="24"/>
          <w:szCs w:val="24"/>
        </w:rPr>
        <w:t>）</w:t>
      </w:r>
      <w:r w:rsidRPr="00245E1A">
        <w:rPr>
          <w:rFonts w:ascii="宋体" w:hAnsi="宋体" w:hint="eastAsia"/>
          <w:sz w:val="24"/>
          <w:szCs w:val="24"/>
        </w:rPr>
        <w:t>标题下有正规作者时，文章末尾的执笔、供稿、整理、等不提取为作者（撰文、译等除外，需要提取为作者）。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宋体" w:hAnsi="宋体"/>
          <w:sz w:val="24"/>
          <w:szCs w:val="24"/>
        </w:rPr>
      </w:pPr>
      <w:r w:rsidRPr="00245E1A">
        <w:rPr>
          <w:rFonts w:ascii="宋体" w:hAnsi="宋体"/>
          <w:sz w:val="24"/>
          <w:szCs w:val="24"/>
        </w:rPr>
        <w:t>（</w:t>
      </w:r>
      <w:r w:rsidRPr="00245E1A">
        <w:rPr>
          <w:rFonts w:ascii="宋体" w:hAnsi="宋体" w:hint="eastAsia"/>
          <w:sz w:val="24"/>
          <w:szCs w:val="24"/>
        </w:rPr>
        <w:t>7</w:t>
      </w:r>
      <w:r w:rsidRPr="00245E1A">
        <w:rPr>
          <w:rFonts w:ascii="宋体" w:hAnsi="宋体"/>
          <w:sz w:val="24"/>
          <w:szCs w:val="24"/>
        </w:rPr>
        <w:t>）</w:t>
      </w:r>
      <w:r w:rsidRPr="00245E1A">
        <w:rPr>
          <w:rFonts w:ascii="宋体" w:hAnsi="宋体" w:hint="eastAsia"/>
          <w:sz w:val="24"/>
          <w:szCs w:val="24"/>
        </w:rPr>
        <w:t>标题下无正规作者时，文章末尾的执笔、供稿、整理、撰文、译等提取为作者。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宋体" w:hAnsi="宋体"/>
          <w:color w:val="000000"/>
          <w:sz w:val="24"/>
          <w:szCs w:val="24"/>
        </w:rPr>
      </w:pPr>
      <w:r w:rsidRPr="00245E1A">
        <w:rPr>
          <w:rFonts w:ascii="宋体" w:hAnsi="宋体"/>
          <w:sz w:val="24"/>
          <w:szCs w:val="24"/>
        </w:rPr>
        <w:t>（</w:t>
      </w:r>
      <w:r w:rsidRPr="00245E1A">
        <w:rPr>
          <w:rFonts w:ascii="宋体" w:hAnsi="宋体" w:hint="eastAsia"/>
          <w:sz w:val="24"/>
          <w:szCs w:val="24"/>
        </w:rPr>
        <w:t>8</w:t>
      </w:r>
      <w:r w:rsidRPr="00245E1A">
        <w:rPr>
          <w:rFonts w:ascii="宋体" w:hAnsi="宋体"/>
          <w:sz w:val="24"/>
          <w:szCs w:val="24"/>
        </w:rPr>
        <w:t>）作者为</w:t>
      </w:r>
      <w:r w:rsidRPr="00245E1A">
        <w:rPr>
          <w:rFonts w:ascii="宋体" w:hAnsi="宋体" w:hint="eastAsia"/>
          <w:sz w:val="24"/>
          <w:szCs w:val="24"/>
        </w:rPr>
        <w:t>集体作者（</w:t>
      </w:r>
      <w:r w:rsidRPr="00245E1A">
        <w:rPr>
          <w:rFonts w:ascii="宋体" w:hAnsi="宋体"/>
          <w:sz w:val="24"/>
          <w:szCs w:val="24"/>
        </w:rPr>
        <w:t>课题</w:t>
      </w:r>
      <w:r w:rsidRPr="00245E1A">
        <w:rPr>
          <w:rFonts w:ascii="宋体" w:hAnsi="宋体" w:hint="eastAsia"/>
          <w:sz w:val="24"/>
          <w:szCs w:val="24"/>
        </w:rPr>
        <w:t>组）的，提取集体作者（</w:t>
      </w:r>
      <w:r w:rsidRPr="00245E1A">
        <w:rPr>
          <w:rFonts w:ascii="宋体" w:hAnsi="宋体"/>
          <w:sz w:val="24"/>
          <w:szCs w:val="24"/>
        </w:rPr>
        <w:t>课题</w:t>
      </w:r>
      <w:r w:rsidRPr="00245E1A">
        <w:rPr>
          <w:rFonts w:ascii="宋体" w:hAnsi="宋体" w:hint="eastAsia"/>
          <w:sz w:val="24"/>
          <w:szCs w:val="24"/>
        </w:rPr>
        <w:t>组）名称、含有作者简介的成员姓名、译、撰文等为作者，执笔、整理等不提取为作者；</w:t>
      </w:r>
      <w:r w:rsidRPr="00245E1A">
        <w:rPr>
          <w:rFonts w:ascii="宋体" w:hAnsi="宋体" w:hint="eastAsia"/>
          <w:color w:val="000000"/>
          <w:sz w:val="24"/>
          <w:szCs w:val="24"/>
        </w:rPr>
        <w:t>“本刊编辑部”当作集体作者时,需规范为《本刊名》编辑部。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宋体" w:hAnsi="宋体"/>
          <w:color w:val="000000"/>
          <w:sz w:val="24"/>
          <w:szCs w:val="24"/>
        </w:rPr>
      </w:pPr>
      <w:r w:rsidRPr="00245E1A">
        <w:rPr>
          <w:rFonts w:ascii="宋体" w:hAnsi="宋体"/>
          <w:color w:val="000000"/>
          <w:sz w:val="24"/>
          <w:szCs w:val="24"/>
        </w:rPr>
        <w:t>（</w:t>
      </w:r>
      <w:r w:rsidRPr="00245E1A">
        <w:rPr>
          <w:rFonts w:ascii="宋体" w:hAnsi="宋体" w:hint="eastAsia"/>
          <w:color w:val="000000"/>
          <w:sz w:val="24"/>
          <w:szCs w:val="24"/>
        </w:rPr>
        <w:t>9</w:t>
      </w:r>
      <w:r w:rsidRPr="00245E1A">
        <w:rPr>
          <w:rFonts w:ascii="宋体" w:hAnsi="宋体"/>
          <w:color w:val="000000"/>
          <w:sz w:val="24"/>
          <w:szCs w:val="24"/>
        </w:rPr>
        <w:t>）</w:t>
      </w:r>
      <w:r w:rsidRPr="00245E1A">
        <w:rPr>
          <w:rFonts w:ascii="宋体" w:hAnsi="宋体" w:hint="eastAsia"/>
          <w:color w:val="000000"/>
          <w:sz w:val="24"/>
          <w:szCs w:val="24"/>
        </w:rPr>
        <w:t>中英文作者应对应；中英文作者顺序不对应时，英文作者应按中文作者顺序一一对应；当中英文作者个数不对应时，中文作者和英文作者全部提取，（即有几个要几个）。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宋体" w:hAnsi="宋体"/>
          <w:color w:val="000000"/>
          <w:sz w:val="24"/>
          <w:szCs w:val="24"/>
        </w:rPr>
        <w:t>（</w:t>
      </w:r>
      <w:r w:rsidRPr="00245E1A">
        <w:rPr>
          <w:rFonts w:ascii="宋体" w:hAnsi="宋体" w:hint="eastAsia"/>
          <w:color w:val="000000"/>
          <w:sz w:val="24"/>
          <w:szCs w:val="24"/>
        </w:rPr>
        <w:t>1</w:t>
      </w:r>
      <w:r w:rsidRPr="00245E1A">
        <w:rPr>
          <w:rFonts w:ascii="宋体" w:hAnsi="宋体"/>
          <w:color w:val="000000"/>
          <w:sz w:val="24"/>
          <w:szCs w:val="24"/>
        </w:rPr>
        <w:t>0）中英文作者均提取。</w:t>
      </w:r>
    </w:p>
    <w:p w:rsidR="008D2CAC" w:rsidRPr="00245E1A" w:rsidRDefault="008D2CAC" w:rsidP="008D2CAC">
      <w:pPr>
        <w:spacing w:line="400" w:lineRule="exact"/>
        <w:ind w:firstLineChars="200" w:firstLine="482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245E1A">
        <w:rPr>
          <w:rFonts w:ascii="Times New Roman" w:eastAsia="宋体" w:hAnsi="Times New Roman" w:cs="Times New Roman"/>
          <w:b/>
          <w:sz w:val="24"/>
          <w:szCs w:val="24"/>
        </w:rPr>
        <w:t>2.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中英文作者单位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(DWys)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(1)</w:t>
      </w:r>
      <w:r w:rsidRPr="00245E1A">
        <w:rPr>
          <w:rFonts w:ascii="Times New Roman" w:eastAsia="宋体" w:hAnsi="Times New Roman" w:cs="Times New Roman"/>
          <w:sz w:val="24"/>
          <w:szCs w:val="24"/>
        </w:rPr>
        <w:t>一般格式为：</w:t>
      </w:r>
      <w:r w:rsidRPr="00245E1A">
        <w:rPr>
          <w:rFonts w:ascii="Times New Roman" w:eastAsia="宋体" w:hAnsi="Times New Roman" w:cs="Times New Roman"/>
          <w:sz w:val="24"/>
          <w:szCs w:val="24"/>
        </w:rPr>
        <w:t>“</w:t>
      </w:r>
      <w:r w:rsidRPr="00245E1A">
        <w:rPr>
          <w:rFonts w:ascii="Times New Roman" w:eastAsia="宋体" w:hAnsi="Times New Roman" w:cs="Times New Roman"/>
          <w:sz w:val="24"/>
          <w:szCs w:val="24"/>
        </w:rPr>
        <w:t>实体单位</w:t>
      </w:r>
      <w:r w:rsidRPr="00245E1A">
        <w:rPr>
          <w:rFonts w:ascii="Times New Roman" w:eastAsia="宋体" w:hAnsi="Times New Roman" w:cs="Times New Roman"/>
          <w:sz w:val="24"/>
          <w:szCs w:val="24"/>
        </w:rPr>
        <w:t>”+“</w:t>
      </w:r>
      <w:r w:rsidRPr="00245E1A">
        <w:rPr>
          <w:rFonts w:ascii="Times New Roman" w:eastAsia="宋体" w:hAnsi="Times New Roman" w:cs="Times New Roman"/>
          <w:sz w:val="24"/>
          <w:szCs w:val="24"/>
        </w:rPr>
        <w:t>城市</w:t>
      </w:r>
      <w:r w:rsidRPr="00245E1A">
        <w:rPr>
          <w:rFonts w:ascii="Times New Roman" w:eastAsia="宋体" w:hAnsi="Times New Roman" w:cs="Times New Roman"/>
          <w:sz w:val="24"/>
          <w:szCs w:val="24"/>
        </w:rPr>
        <w:t>”+“</w:t>
      </w:r>
      <w:r w:rsidRPr="00245E1A">
        <w:rPr>
          <w:rFonts w:ascii="Times New Roman" w:eastAsia="宋体" w:hAnsi="Times New Roman" w:cs="Times New Roman"/>
          <w:sz w:val="24"/>
          <w:szCs w:val="24"/>
        </w:rPr>
        <w:t>邮编</w:t>
      </w:r>
      <w:r w:rsidRPr="00245E1A">
        <w:rPr>
          <w:rFonts w:ascii="Times New Roman" w:eastAsia="宋体" w:hAnsi="Times New Roman" w:cs="Times New Roman"/>
          <w:sz w:val="24"/>
          <w:szCs w:val="24"/>
        </w:rPr>
        <w:t>”</w:t>
      </w:r>
      <w:r w:rsidRPr="00245E1A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lastRenderedPageBreak/>
        <w:t>(2)</w:t>
      </w:r>
      <w:r w:rsidRPr="00245E1A" w:rsidDel="002D04EE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245E1A">
        <w:rPr>
          <w:rFonts w:ascii="宋体" w:hAnsi="宋体" w:hint="eastAsia"/>
          <w:color w:val="000000"/>
          <w:sz w:val="24"/>
          <w:szCs w:val="24"/>
        </w:rPr>
        <w:t>实体单位与省市、邮编间必须有分隔符，原书有按原书，原书没有统一用“逗号”或“空格”隔开；省市和邮编间不作此要求，按原书。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(3)</w:t>
      </w:r>
      <w:r w:rsidRPr="00245E1A">
        <w:rPr>
          <w:rFonts w:ascii="Times New Roman" w:eastAsia="宋体" w:hAnsi="Times New Roman" w:cs="Times New Roman"/>
          <w:sz w:val="24"/>
          <w:szCs w:val="24"/>
        </w:rPr>
        <w:t>中文作者单位末尾的标点符号需删除。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(4)</w:t>
      </w:r>
      <w:r w:rsidRPr="00245E1A">
        <w:rPr>
          <w:rFonts w:ascii="Times New Roman" w:eastAsia="宋体" w:hAnsi="Times New Roman" w:cs="Times New Roman"/>
          <w:sz w:val="24"/>
          <w:szCs w:val="24"/>
        </w:rPr>
        <w:t>单位中不能出现序号。例如</w:t>
      </w:r>
      <w:r w:rsidRPr="00245E1A">
        <w:rPr>
          <w:rFonts w:ascii="Times New Roman" w:eastAsia="宋体" w:hAnsi="Times New Roman" w:cs="Times New Roman"/>
          <w:sz w:val="24"/>
          <w:szCs w:val="24"/>
        </w:rPr>
        <w:t>1.2.3.</w:t>
      </w:r>
      <w:r w:rsidRPr="00245E1A">
        <w:rPr>
          <w:rFonts w:ascii="Times New Roman" w:eastAsia="宋体" w:hAnsi="Times New Roman" w:cs="Times New Roman"/>
          <w:sz w:val="24"/>
          <w:szCs w:val="24"/>
        </w:rPr>
        <w:t>或</w:t>
      </w:r>
      <w:r w:rsidRPr="00245E1A">
        <w:rPr>
          <w:rFonts w:ascii="Times New Roman" w:eastAsia="宋体" w:hAnsi="Times New Roman" w:cs="Times New Roman"/>
          <w:sz w:val="24"/>
          <w:szCs w:val="24"/>
        </w:rPr>
        <w:t>1 2 3</w:t>
      </w:r>
      <w:r w:rsidRPr="00245E1A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(5)</w:t>
      </w:r>
      <w:r w:rsidRPr="00245E1A">
        <w:rPr>
          <w:rFonts w:ascii="Times New Roman" w:eastAsia="宋体" w:hAnsi="Times New Roman" w:cs="Times New Roman"/>
          <w:sz w:val="24"/>
          <w:szCs w:val="24"/>
        </w:rPr>
        <w:t>作者单位中不可出现职称或学历。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(6)</w:t>
      </w:r>
      <w:r w:rsidRPr="00245E1A">
        <w:rPr>
          <w:rFonts w:ascii="Times New Roman" w:eastAsia="宋体" w:hAnsi="Times New Roman" w:cs="Times New Roman"/>
          <w:sz w:val="24"/>
          <w:szCs w:val="24"/>
        </w:rPr>
        <w:t>单位中多余内容必须删除。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(7)</w:t>
      </w:r>
      <w:r w:rsidRPr="00245E1A">
        <w:rPr>
          <w:rFonts w:ascii="Times New Roman" w:eastAsia="宋体" w:hAnsi="Times New Roman" w:cs="Times New Roman"/>
          <w:sz w:val="24"/>
          <w:szCs w:val="24"/>
        </w:rPr>
        <w:t>单位不完整时需要补全。例如</w:t>
      </w:r>
      <w:r w:rsidRPr="00245E1A">
        <w:rPr>
          <w:rFonts w:ascii="Times New Roman" w:eastAsia="宋体" w:hAnsi="Times New Roman" w:cs="Times New Roman"/>
          <w:sz w:val="24"/>
          <w:szCs w:val="24"/>
        </w:rPr>
        <w:t>“</w:t>
      </w:r>
      <w:r w:rsidRPr="00245E1A">
        <w:rPr>
          <w:rFonts w:ascii="Times New Roman" w:eastAsia="宋体" w:hAnsi="Times New Roman" w:cs="Times New Roman"/>
          <w:sz w:val="24"/>
          <w:szCs w:val="24"/>
        </w:rPr>
        <w:t>技术中心</w:t>
      </w:r>
      <w:r w:rsidRPr="00245E1A">
        <w:rPr>
          <w:rFonts w:ascii="Times New Roman" w:eastAsia="宋体" w:hAnsi="Times New Roman" w:cs="Times New Roman"/>
          <w:sz w:val="24"/>
          <w:szCs w:val="24"/>
        </w:rPr>
        <w:t>”“</w:t>
      </w:r>
      <w:r w:rsidRPr="00245E1A">
        <w:rPr>
          <w:rFonts w:ascii="Times New Roman" w:eastAsia="宋体" w:hAnsi="Times New Roman" w:cs="Times New Roman"/>
          <w:sz w:val="24"/>
          <w:szCs w:val="24"/>
        </w:rPr>
        <w:t>本刊编辑部</w:t>
      </w:r>
      <w:r w:rsidRPr="00245E1A">
        <w:rPr>
          <w:rFonts w:ascii="Times New Roman" w:eastAsia="宋体" w:hAnsi="Times New Roman" w:cs="Times New Roman"/>
          <w:sz w:val="24"/>
          <w:szCs w:val="24"/>
        </w:rPr>
        <w:t>”“XX</w:t>
      </w:r>
      <w:r w:rsidRPr="00245E1A">
        <w:rPr>
          <w:rFonts w:ascii="Times New Roman" w:eastAsia="宋体" w:hAnsi="Times New Roman" w:cs="Times New Roman"/>
          <w:sz w:val="24"/>
          <w:szCs w:val="24"/>
        </w:rPr>
        <w:t>报</w:t>
      </w:r>
      <w:r w:rsidRPr="00245E1A">
        <w:rPr>
          <w:rFonts w:ascii="Times New Roman" w:eastAsia="宋体" w:hAnsi="Times New Roman" w:cs="Times New Roman"/>
          <w:sz w:val="24"/>
          <w:szCs w:val="24"/>
        </w:rPr>
        <w:t>”</w:t>
      </w:r>
      <w:r w:rsidRPr="00245E1A">
        <w:rPr>
          <w:rFonts w:ascii="Times New Roman" w:eastAsia="宋体" w:hAnsi="Times New Roman" w:cs="Times New Roman"/>
          <w:sz w:val="24"/>
          <w:szCs w:val="24"/>
        </w:rPr>
        <w:t>等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(8)</w:t>
      </w:r>
      <w:r w:rsidRPr="00245E1A">
        <w:rPr>
          <w:rFonts w:ascii="Times New Roman" w:eastAsia="宋体" w:hAnsi="Times New Roman" w:cs="Times New Roman"/>
          <w:sz w:val="24"/>
          <w:szCs w:val="24"/>
        </w:rPr>
        <w:t>如单位为</w:t>
      </w:r>
      <w:r w:rsidRPr="00245E1A">
        <w:rPr>
          <w:rFonts w:ascii="Times New Roman" w:eastAsia="宋体" w:hAnsi="Times New Roman" w:cs="Times New Roman"/>
          <w:sz w:val="24"/>
          <w:szCs w:val="24"/>
        </w:rPr>
        <w:t>“</w:t>
      </w:r>
      <w:r w:rsidRPr="00245E1A">
        <w:rPr>
          <w:rFonts w:ascii="Times New Roman" w:eastAsia="宋体" w:hAnsi="Times New Roman" w:cs="Times New Roman"/>
          <w:sz w:val="24"/>
          <w:szCs w:val="24"/>
        </w:rPr>
        <w:t>河北省省长</w:t>
      </w:r>
      <w:r w:rsidRPr="00245E1A">
        <w:rPr>
          <w:rFonts w:ascii="Times New Roman" w:eastAsia="宋体" w:hAnsi="Times New Roman" w:cs="Times New Roman"/>
          <w:sz w:val="24"/>
          <w:szCs w:val="24"/>
        </w:rPr>
        <w:t xml:space="preserve">” </w:t>
      </w:r>
      <w:r w:rsidRPr="00245E1A">
        <w:rPr>
          <w:rFonts w:ascii="Times New Roman" w:eastAsia="宋体" w:hAnsi="Times New Roman" w:cs="Times New Roman"/>
          <w:sz w:val="24"/>
          <w:szCs w:val="24"/>
        </w:rPr>
        <w:t>，提取并规范为</w:t>
      </w:r>
      <w:r w:rsidRPr="00245E1A">
        <w:rPr>
          <w:rFonts w:ascii="Times New Roman" w:eastAsia="宋体" w:hAnsi="Times New Roman" w:cs="Times New Roman"/>
          <w:sz w:val="24"/>
          <w:szCs w:val="24"/>
        </w:rPr>
        <w:t>“</w:t>
      </w:r>
      <w:r w:rsidRPr="00245E1A">
        <w:rPr>
          <w:rFonts w:ascii="Times New Roman" w:eastAsia="宋体" w:hAnsi="Times New Roman" w:cs="Times New Roman"/>
          <w:sz w:val="24"/>
          <w:szCs w:val="24"/>
        </w:rPr>
        <w:t>河北省政府</w:t>
      </w:r>
      <w:r w:rsidRPr="00245E1A">
        <w:rPr>
          <w:rFonts w:ascii="Times New Roman" w:eastAsia="宋体" w:hAnsi="Times New Roman" w:cs="Times New Roman"/>
          <w:sz w:val="24"/>
          <w:szCs w:val="24"/>
        </w:rPr>
        <w:t>”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(9) “</w:t>
      </w:r>
      <w:r w:rsidRPr="00245E1A">
        <w:rPr>
          <w:rFonts w:ascii="Times New Roman" w:eastAsia="宋体" w:hAnsi="Times New Roman" w:cs="Times New Roman"/>
          <w:sz w:val="24"/>
          <w:szCs w:val="24"/>
        </w:rPr>
        <w:t>通讯地址</w:t>
      </w:r>
      <w:r w:rsidRPr="00245E1A">
        <w:rPr>
          <w:rFonts w:ascii="Times New Roman" w:eastAsia="宋体" w:hAnsi="Times New Roman" w:cs="Times New Roman"/>
          <w:sz w:val="24"/>
          <w:szCs w:val="24"/>
        </w:rPr>
        <w:t>”</w:t>
      </w:r>
      <w:r w:rsidRPr="00245E1A">
        <w:rPr>
          <w:rFonts w:ascii="Times New Roman" w:eastAsia="宋体" w:hAnsi="Times New Roman" w:cs="Times New Roman"/>
          <w:sz w:val="24"/>
          <w:szCs w:val="24"/>
        </w:rPr>
        <w:t>、</w:t>
      </w:r>
      <w:r w:rsidRPr="00245E1A">
        <w:rPr>
          <w:rFonts w:ascii="Times New Roman" w:eastAsia="宋体" w:hAnsi="Times New Roman" w:cs="Times New Roman"/>
          <w:sz w:val="24"/>
          <w:szCs w:val="24"/>
        </w:rPr>
        <w:t>“</w:t>
      </w:r>
      <w:r w:rsidRPr="00245E1A">
        <w:rPr>
          <w:rFonts w:ascii="Times New Roman" w:eastAsia="宋体" w:hAnsi="Times New Roman" w:cs="Times New Roman"/>
          <w:sz w:val="24"/>
          <w:szCs w:val="24"/>
        </w:rPr>
        <w:t>联系地址</w:t>
      </w:r>
      <w:r w:rsidRPr="00245E1A">
        <w:rPr>
          <w:rFonts w:ascii="Times New Roman" w:eastAsia="宋体" w:hAnsi="Times New Roman" w:cs="Times New Roman"/>
          <w:sz w:val="24"/>
          <w:szCs w:val="24"/>
        </w:rPr>
        <w:t>”</w:t>
      </w:r>
      <w:r w:rsidRPr="00245E1A">
        <w:rPr>
          <w:rFonts w:ascii="Times New Roman" w:eastAsia="宋体" w:hAnsi="Times New Roman" w:cs="Times New Roman"/>
          <w:sz w:val="24"/>
          <w:szCs w:val="24"/>
        </w:rPr>
        <w:t>都不当单位，除英文单位和中文通讯地址互译外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a.XX</w:t>
      </w:r>
      <w:r w:rsidRPr="00245E1A">
        <w:rPr>
          <w:rFonts w:ascii="Times New Roman" w:eastAsia="宋体" w:hAnsi="Times New Roman" w:cs="Times New Roman"/>
          <w:sz w:val="24"/>
          <w:szCs w:val="24"/>
        </w:rPr>
        <w:t>级不为单位。</w:t>
      </w:r>
    </w:p>
    <w:p w:rsidR="008D2CAC" w:rsidRPr="00245E1A" w:rsidRDefault="008D2CAC" w:rsidP="008D2CAC">
      <w:pPr>
        <w:spacing w:line="400" w:lineRule="exact"/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例：</w:t>
      </w:r>
      <w:r w:rsidRPr="00245E1A">
        <w:rPr>
          <w:rFonts w:ascii="Times New Roman" w:eastAsia="宋体" w:hAnsi="Times New Roman" w:cs="Times New Roman"/>
          <w:sz w:val="24"/>
          <w:szCs w:val="24"/>
        </w:rPr>
        <w:t>“</w:t>
      </w:r>
      <w:r w:rsidRPr="00245E1A">
        <w:rPr>
          <w:rFonts w:ascii="Times New Roman" w:eastAsia="宋体" w:hAnsi="Times New Roman" w:cs="Times New Roman"/>
          <w:sz w:val="24"/>
          <w:szCs w:val="24"/>
        </w:rPr>
        <w:t>清华大学</w:t>
      </w:r>
      <w:r w:rsidRPr="00245E1A">
        <w:rPr>
          <w:rFonts w:ascii="Times New Roman" w:eastAsia="宋体" w:hAnsi="Times New Roman" w:cs="Times New Roman"/>
          <w:sz w:val="24"/>
          <w:szCs w:val="24"/>
        </w:rPr>
        <w:t>2009</w:t>
      </w:r>
      <w:r w:rsidRPr="00245E1A">
        <w:rPr>
          <w:rFonts w:ascii="Times New Roman" w:eastAsia="宋体" w:hAnsi="Times New Roman" w:cs="Times New Roman"/>
          <w:sz w:val="24"/>
          <w:szCs w:val="24"/>
        </w:rPr>
        <w:t>级，北京，</w:t>
      </w:r>
      <w:r w:rsidRPr="00245E1A">
        <w:rPr>
          <w:rFonts w:ascii="Times New Roman" w:eastAsia="宋体" w:hAnsi="Times New Roman" w:cs="Times New Roman"/>
          <w:sz w:val="24"/>
          <w:szCs w:val="24"/>
        </w:rPr>
        <w:t>100088”</w:t>
      </w:r>
      <w:r w:rsidRPr="00245E1A">
        <w:rPr>
          <w:rFonts w:ascii="Times New Roman" w:eastAsia="宋体" w:hAnsi="Times New Roman" w:cs="Times New Roman"/>
          <w:sz w:val="24"/>
          <w:szCs w:val="24"/>
        </w:rPr>
        <w:t>应规范为：</w:t>
      </w:r>
      <w:r w:rsidRPr="00245E1A">
        <w:rPr>
          <w:rFonts w:ascii="Times New Roman" w:eastAsia="宋体" w:hAnsi="Times New Roman" w:cs="Times New Roman"/>
          <w:sz w:val="24"/>
          <w:szCs w:val="24"/>
        </w:rPr>
        <w:t>“</w:t>
      </w:r>
      <w:r w:rsidRPr="00245E1A">
        <w:rPr>
          <w:rFonts w:ascii="Times New Roman" w:eastAsia="宋体" w:hAnsi="Times New Roman" w:cs="Times New Roman"/>
          <w:sz w:val="24"/>
          <w:szCs w:val="24"/>
        </w:rPr>
        <w:t>清华大学</w:t>
      </w:r>
      <w:r w:rsidRPr="00245E1A">
        <w:rPr>
          <w:rFonts w:ascii="Times New Roman" w:eastAsia="宋体" w:hAnsi="Times New Roman" w:cs="Times New Roman"/>
          <w:sz w:val="24"/>
          <w:szCs w:val="24"/>
        </w:rPr>
        <w:t>,</w:t>
      </w:r>
      <w:r w:rsidRPr="00245E1A">
        <w:rPr>
          <w:rFonts w:ascii="Times New Roman" w:eastAsia="宋体" w:hAnsi="Times New Roman" w:cs="Times New Roman"/>
          <w:sz w:val="24"/>
          <w:szCs w:val="24"/>
        </w:rPr>
        <w:t>北京，</w:t>
      </w:r>
      <w:r w:rsidRPr="00245E1A">
        <w:rPr>
          <w:rFonts w:ascii="Times New Roman" w:eastAsia="宋体" w:hAnsi="Times New Roman" w:cs="Times New Roman"/>
          <w:sz w:val="24"/>
          <w:szCs w:val="24"/>
        </w:rPr>
        <w:t>100088”</w:t>
      </w:r>
      <w:r w:rsidRPr="00245E1A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b.XX</w:t>
      </w:r>
      <w:r w:rsidRPr="00245E1A">
        <w:rPr>
          <w:rFonts w:ascii="Times New Roman" w:eastAsia="宋体" w:hAnsi="Times New Roman" w:cs="Times New Roman"/>
          <w:sz w:val="24"/>
          <w:szCs w:val="24"/>
        </w:rPr>
        <w:t>专业不为单位。</w:t>
      </w:r>
    </w:p>
    <w:p w:rsidR="008D2CAC" w:rsidRPr="00245E1A" w:rsidRDefault="008D2CAC" w:rsidP="008D2CAC">
      <w:pPr>
        <w:spacing w:line="400" w:lineRule="exact"/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例：</w:t>
      </w:r>
      <w:r w:rsidRPr="00245E1A">
        <w:rPr>
          <w:rFonts w:ascii="Times New Roman" w:eastAsia="宋体" w:hAnsi="Times New Roman" w:cs="Times New Roman"/>
          <w:sz w:val="24"/>
          <w:szCs w:val="24"/>
        </w:rPr>
        <w:t>“</w:t>
      </w:r>
      <w:r w:rsidRPr="00245E1A">
        <w:rPr>
          <w:rFonts w:ascii="Times New Roman" w:eastAsia="宋体" w:hAnsi="Times New Roman" w:cs="Times New Roman"/>
          <w:sz w:val="24"/>
          <w:szCs w:val="24"/>
        </w:rPr>
        <w:t>广州民航职业技术学院飞机结构修理专业</w:t>
      </w:r>
      <w:r w:rsidRPr="00245E1A">
        <w:rPr>
          <w:rFonts w:ascii="Times New Roman" w:eastAsia="宋体" w:hAnsi="Times New Roman" w:cs="Times New Roman"/>
          <w:sz w:val="24"/>
          <w:szCs w:val="24"/>
        </w:rPr>
        <w:t>”</w:t>
      </w:r>
      <w:r w:rsidRPr="00245E1A">
        <w:rPr>
          <w:rFonts w:ascii="Times New Roman" w:eastAsia="宋体" w:hAnsi="Times New Roman" w:cs="Times New Roman"/>
          <w:sz w:val="24"/>
          <w:szCs w:val="24"/>
        </w:rPr>
        <w:t>应规范为</w:t>
      </w:r>
      <w:r w:rsidRPr="00245E1A">
        <w:rPr>
          <w:rFonts w:ascii="Times New Roman" w:eastAsia="宋体" w:hAnsi="Times New Roman" w:cs="Times New Roman"/>
          <w:sz w:val="24"/>
          <w:szCs w:val="24"/>
        </w:rPr>
        <w:t>“</w:t>
      </w:r>
      <w:r w:rsidRPr="00245E1A">
        <w:rPr>
          <w:rFonts w:ascii="Times New Roman" w:eastAsia="宋体" w:hAnsi="Times New Roman" w:cs="Times New Roman"/>
          <w:sz w:val="24"/>
          <w:szCs w:val="24"/>
        </w:rPr>
        <w:t>广州民航职业技术学院</w:t>
      </w:r>
      <w:r w:rsidRPr="00245E1A">
        <w:rPr>
          <w:rFonts w:ascii="Times New Roman" w:eastAsia="宋体" w:hAnsi="Times New Roman" w:cs="Times New Roman"/>
          <w:sz w:val="24"/>
          <w:szCs w:val="24"/>
        </w:rPr>
        <w:t>”</w:t>
      </w:r>
      <w:r w:rsidRPr="00245E1A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(</w:t>
      </w:r>
      <w:r w:rsidRPr="00245E1A">
        <w:rPr>
          <w:rFonts w:ascii="Times New Roman" w:hAnsi="Times New Roman"/>
          <w:sz w:val="24"/>
          <w:szCs w:val="24"/>
        </w:rPr>
        <w:t>10</w:t>
      </w:r>
      <w:r w:rsidRPr="00245E1A">
        <w:rPr>
          <w:rFonts w:ascii="Times New Roman" w:eastAsia="宋体" w:hAnsi="Times New Roman" w:cs="Times New Roman"/>
          <w:sz w:val="24"/>
          <w:szCs w:val="24"/>
        </w:rPr>
        <w:t>)</w:t>
      </w:r>
      <w:r w:rsidRPr="00245E1A">
        <w:rPr>
          <w:rFonts w:ascii="Times New Roman" w:eastAsia="宋体" w:hAnsi="Times New Roman" w:cs="Times New Roman"/>
          <w:sz w:val="24"/>
          <w:szCs w:val="24"/>
        </w:rPr>
        <w:t>两个及以上作者单位，用分号隔开，分号前后不能出现空格。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宋体" w:hAnsi="宋体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（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245E1A">
        <w:rPr>
          <w:rFonts w:ascii="Times New Roman" w:eastAsia="宋体" w:hAnsi="Times New Roman" w:cs="Times New Roman"/>
          <w:sz w:val="24"/>
          <w:szCs w:val="24"/>
        </w:rPr>
        <w:t>1</w:t>
      </w:r>
      <w:r w:rsidRPr="00245E1A">
        <w:rPr>
          <w:rFonts w:ascii="Times New Roman" w:eastAsia="宋体" w:hAnsi="Times New Roman" w:cs="Times New Roman"/>
          <w:sz w:val="24"/>
          <w:szCs w:val="24"/>
        </w:rPr>
        <w:t>）</w:t>
      </w:r>
      <w:r w:rsidRPr="00245E1A">
        <w:rPr>
          <w:rFonts w:ascii="宋体" w:hAnsi="宋体"/>
          <w:sz w:val="24"/>
          <w:szCs w:val="24"/>
        </w:rPr>
        <w:t>中文论文的中文单位按作者的对应标记进行匹配，无明确的对应</w:t>
      </w:r>
      <w:r w:rsidRPr="00245E1A">
        <w:rPr>
          <w:rFonts w:ascii="宋体" w:hAnsi="宋体" w:hint="eastAsia"/>
          <w:sz w:val="24"/>
          <w:szCs w:val="24"/>
        </w:rPr>
        <w:t>关系时</w:t>
      </w:r>
      <w:r w:rsidRPr="00245E1A">
        <w:rPr>
          <w:rFonts w:ascii="宋体" w:hAnsi="宋体"/>
          <w:sz w:val="24"/>
          <w:szCs w:val="24"/>
        </w:rPr>
        <w:t>，首先</w:t>
      </w:r>
      <w:r w:rsidRPr="00245E1A">
        <w:rPr>
          <w:rFonts w:ascii="宋体" w:hAnsi="宋体" w:hint="eastAsia"/>
          <w:sz w:val="24"/>
          <w:szCs w:val="24"/>
        </w:rPr>
        <w:t>参照</w:t>
      </w:r>
      <w:r w:rsidRPr="00245E1A">
        <w:rPr>
          <w:rFonts w:ascii="宋体" w:hAnsi="宋体"/>
          <w:sz w:val="24"/>
          <w:szCs w:val="24"/>
        </w:rPr>
        <w:t>作者简介</w:t>
      </w:r>
      <w:r w:rsidRPr="00245E1A">
        <w:rPr>
          <w:rFonts w:ascii="宋体" w:hAnsi="宋体" w:hint="eastAsia"/>
          <w:sz w:val="24"/>
          <w:szCs w:val="24"/>
        </w:rPr>
        <w:t>匹</w:t>
      </w:r>
      <w:r w:rsidRPr="00245E1A">
        <w:rPr>
          <w:rFonts w:ascii="宋体" w:hAnsi="宋体"/>
          <w:sz w:val="24"/>
          <w:szCs w:val="24"/>
        </w:rPr>
        <w:t>配单位</w:t>
      </w:r>
      <w:r w:rsidRPr="00245E1A">
        <w:rPr>
          <w:rFonts w:ascii="宋体" w:hAnsi="宋体" w:hint="eastAsia"/>
          <w:sz w:val="24"/>
          <w:szCs w:val="24"/>
        </w:rPr>
        <w:t>；</w:t>
      </w:r>
      <w:r w:rsidRPr="00245E1A">
        <w:rPr>
          <w:rFonts w:ascii="宋体" w:hAnsi="宋体"/>
          <w:sz w:val="24"/>
          <w:szCs w:val="24"/>
        </w:rPr>
        <w:t>若不能参照作者简介的，作者与单位个数相同的，</w:t>
      </w:r>
      <w:r w:rsidRPr="00245E1A">
        <w:rPr>
          <w:rFonts w:ascii="宋体" w:hAnsi="宋体" w:hint="eastAsia"/>
          <w:sz w:val="24"/>
          <w:szCs w:val="24"/>
        </w:rPr>
        <w:t>须依次</w:t>
      </w:r>
      <w:r w:rsidRPr="00245E1A">
        <w:rPr>
          <w:rFonts w:ascii="宋体" w:hAnsi="宋体"/>
          <w:sz w:val="24"/>
          <w:szCs w:val="24"/>
        </w:rPr>
        <w:t>为每个作者</w:t>
      </w:r>
      <w:r w:rsidRPr="00245E1A">
        <w:rPr>
          <w:rFonts w:ascii="宋体" w:hAnsi="宋体" w:hint="eastAsia"/>
          <w:sz w:val="24"/>
          <w:szCs w:val="24"/>
        </w:rPr>
        <w:t>匹</w:t>
      </w:r>
      <w:r w:rsidRPr="00245E1A">
        <w:rPr>
          <w:rFonts w:ascii="宋体" w:hAnsi="宋体"/>
          <w:sz w:val="24"/>
          <w:szCs w:val="24"/>
        </w:rPr>
        <w:t>配一个单位</w:t>
      </w:r>
      <w:r w:rsidRPr="00245E1A">
        <w:rPr>
          <w:rFonts w:ascii="宋体" w:hAnsi="宋体" w:hint="eastAsia"/>
          <w:sz w:val="24"/>
          <w:szCs w:val="24"/>
        </w:rPr>
        <w:t>；</w:t>
      </w:r>
      <w:r w:rsidRPr="00245E1A">
        <w:rPr>
          <w:rFonts w:ascii="宋体" w:hAnsi="宋体"/>
          <w:sz w:val="24"/>
          <w:szCs w:val="24"/>
        </w:rPr>
        <w:t>作者与单位个数不同的，无法区分的，须将所有单位</w:t>
      </w:r>
      <w:r w:rsidRPr="00245E1A">
        <w:rPr>
          <w:rFonts w:ascii="宋体" w:hAnsi="宋体" w:hint="eastAsia"/>
          <w:sz w:val="24"/>
          <w:szCs w:val="24"/>
        </w:rPr>
        <w:t>匹</w:t>
      </w:r>
      <w:r w:rsidRPr="00245E1A">
        <w:rPr>
          <w:rFonts w:ascii="宋体" w:hAnsi="宋体"/>
          <w:sz w:val="24"/>
          <w:szCs w:val="24"/>
        </w:rPr>
        <w:t>配给每个作者。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宋体" w:hAnsi="宋体"/>
          <w:sz w:val="24"/>
          <w:szCs w:val="24"/>
        </w:rPr>
      </w:pPr>
      <w:r w:rsidRPr="00245E1A">
        <w:rPr>
          <w:rFonts w:ascii="宋体" w:hAnsi="宋体"/>
          <w:sz w:val="24"/>
          <w:szCs w:val="24"/>
        </w:rPr>
        <w:t>（</w:t>
      </w:r>
      <w:r w:rsidRPr="00245E1A">
        <w:rPr>
          <w:rFonts w:ascii="宋体" w:hAnsi="宋体" w:hint="eastAsia"/>
          <w:sz w:val="24"/>
          <w:szCs w:val="24"/>
        </w:rPr>
        <w:t>1</w:t>
      </w:r>
      <w:r w:rsidRPr="00245E1A">
        <w:rPr>
          <w:rFonts w:ascii="宋体" w:hAnsi="宋体"/>
          <w:sz w:val="24"/>
          <w:szCs w:val="24"/>
        </w:rPr>
        <w:t>2）中文论文提取英文作者单位，</w:t>
      </w:r>
      <w:r w:rsidRPr="00245E1A">
        <w:rPr>
          <w:rFonts w:ascii="宋体" w:hAnsi="宋体" w:hint="eastAsia"/>
          <w:sz w:val="24"/>
          <w:szCs w:val="24"/>
        </w:rPr>
        <w:t>英</w:t>
      </w:r>
      <w:r w:rsidRPr="00245E1A">
        <w:rPr>
          <w:rFonts w:ascii="宋体" w:hAnsi="宋体"/>
          <w:sz w:val="24"/>
          <w:szCs w:val="24"/>
        </w:rPr>
        <w:t>文单位与英文作者若有非常明确的对应关系的，则精确匹配</w:t>
      </w:r>
      <w:r w:rsidRPr="00245E1A">
        <w:rPr>
          <w:rFonts w:ascii="宋体" w:hAnsi="宋体" w:hint="eastAsia"/>
          <w:sz w:val="24"/>
          <w:szCs w:val="24"/>
        </w:rPr>
        <w:t>；</w:t>
      </w:r>
      <w:r w:rsidRPr="00245E1A">
        <w:rPr>
          <w:rFonts w:ascii="宋体" w:hAnsi="宋体"/>
          <w:sz w:val="24"/>
          <w:szCs w:val="24"/>
        </w:rPr>
        <w:t>若对应关系模糊的（需人工判断），则将所有的英文单位</w:t>
      </w:r>
      <w:r w:rsidRPr="00245E1A">
        <w:rPr>
          <w:rFonts w:ascii="宋体" w:hAnsi="宋体" w:hint="eastAsia"/>
          <w:sz w:val="24"/>
          <w:szCs w:val="24"/>
        </w:rPr>
        <w:t>匹</w:t>
      </w:r>
      <w:r w:rsidRPr="00245E1A">
        <w:rPr>
          <w:rFonts w:ascii="宋体" w:hAnsi="宋体"/>
          <w:sz w:val="24"/>
          <w:szCs w:val="24"/>
        </w:rPr>
        <w:t>配给每个英文作者（模糊匹配的英文单位，入库时在每条单位前加“@@@”）。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宋体" w:hAnsi="宋体"/>
          <w:sz w:val="24"/>
          <w:szCs w:val="24"/>
        </w:rPr>
      </w:pPr>
      <w:r w:rsidRPr="00245E1A">
        <w:rPr>
          <w:rFonts w:ascii="宋体" w:hAnsi="宋体"/>
          <w:sz w:val="24"/>
          <w:szCs w:val="24"/>
        </w:rPr>
        <w:t>（</w:t>
      </w:r>
      <w:r w:rsidRPr="00245E1A">
        <w:rPr>
          <w:rFonts w:ascii="宋体" w:hAnsi="宋体" w:hint="eastAsia"/>
          <w:sz w:val="24"/>
          <w:szCs w:val="24"/>
        </w:rPr>
        <w:t>1</w:t>
      </w:r>
      <w:r w:rsidRPr="00245E1A">
        <w:rPr>
          <w:rFonts w:ascii="宋体" w:hAnsi="宋体"/>
          <w:sz w:val="24"/>
          <w:szCs w:val="24"/>
        </w:rPr>
        <w:t>3）</w:t>
      </w:r>
      <w:r w:rsidRPr="00245E1A">
        <w:rPr>
          <w:rFonts w:ascii="宋体" w:hAnsi="宋体" w:hint="eastAsia"/>
          <w:sz w:val="24"/>
          <w:szCs w:val="24"/>
        </w:rPr>
        <w:t>英</w:t>
      </w:r>
      <w:r w:rsidRPr="00245E1A">
        <w:rPr>
          <w:rFonts w:ascii="宋体" w:hAnsi="宋体"/>
          <w:sz w:val="24"/>
          <w:szCs w:val="24"/>
        </w:rPr>
        <w:t>文论文的</w:t>
      </w:r>
      <w:r w:rsidRPr="00245E1A">
        <w:rPr>
          <w:rFonts w:ascii="宋体" w:hAnsi="宋体" w:hint="eastAsia"/>
          <w:sz w:val="24"/>
          <w:szCs w:val="24"/>
        </w:rPr>
        <w:t>英</w:t>
      </w:r>
      <w:r w:rsidRPr="00245E1A">
        <w:rPr>
          <w:rFonts w:ascii="宋体" w:hAnsi="宋体"/>
          <w:sz w:val="24"/>
          <w:szCs w:val="24"/>
        </w:rPr>
        <w:t>文单位按作者的对应标记进行匹配，无明确的对应</w:t>
      </w:r>
      <w:r w:rsidRPr="00245E1A">
        <w:rPr>
          <w:rFonts w:ascii="宋体" w:hAnsi="宋体" w:hint="eastAsia"/>
          <w:sz w:val="24"/>
          <w:szCs w:val="24"/>
        </w:rPr>
        <w:t>关系时</w:t>
      </w:r>
      <w:r w:rsidRPr="00245E1A">
        <w:rPr>
          <w:rFonts w:ascii="宋体" w:hAnsi="宋体"/>
          <w:sz w:val="24"/>
          <w:szCs w:val="24"/>
        </w:rPr>
        <w:t>，首先</w:t>
      </w:r>
      <w:r w:rsidRPr="00245E1A">
        <w:rPr>
          <w:rFonts w:ascii="宋体" w:hAnsi="宋体" w:hint="eastAsia"/>
          <w:sz w:val="24"/>
          <w:szCs w:val="24"/>
        </w:rPr>
        <w:t>参照</w:t>
      </w:r>
      <w:r w:rsidRPr="00245E1A">
        <w:rPr>
          <w:rFonts w:ascii="宋体" w:hAnsi="宋体"/>
          <w:sz w:val="24"/>
          <w:szCs w:val="24"/>
        </w:rPr>
        <w:t>作者简介</w:t>
      </w:r>
      <w:r w:rsidRPr="00245E1A">
        <w:rPr>
          <w:rFonts w:ascii="宋体" w:hAnsi="宋体" w:hint="eastAsia"/>
          <w:sz w:val="24"/>
          <w:szCs w:val="24"/>
        </w:rPr>
        <w:t>匹</w:t>
      </w:r>
      <w:r w:rsidRPr="00245E1A">
        <w:rPr>
          <w:rFonts w:ascii="宋体" w:hAnsi="宋体"/>
          <w:sz w:val="24"/>
          <w:szCs w:val="24"/>
        </w:rPr>
        <w:t>配单位</w:t>
      </w:r>
      <w:r w:rsidRPr="00245E1A">
        <w:rPr>
          <w:rFonts w:ascii="宋体" w:hAnsi="宋体" w:hint="eastAsia"/>
          <w:sz w:val="24"/>
          <w:szCs w:val="24"/>
        </w:rPr>
        <w:t>；</w:t>
      </w:r>
      <w:r w:rsidRPr="00245E1A">
        <w:rPr>
          <w:rFonts w:ascii="宋体" w:hAnsi="宋体"/>
          <w:sz w:val="24"/>
          <w:szCs w:val="24"/>
        </w:rPr>
        <w:t>若不能参照作者简介的，作者与单位个数相同的，</w:t>
      </w:r>
      <w:r w:rsidRPr="00245E1A">
        <w:rPr>
          <w:rFonts w:ascii="宋体" w:hAnsi="宋体" w:hint="eastAsia"/>
          <w:sz w:val="24"/>
          <w:szCs w:val="24"/>
        </w:rPr>
        <w:t>须依次</w:t>
      </w:r>
      <w:r w:rsidRPr="00245E1A">
        <w:rPr>
          <w:rFonts w:ascii="宋体" w:hAnsi="宋体"/>
          <w:sz w:val="24"/>
          <w:szCs w:val="24"/>
        </w:rPr>
        <w:t>为每个作者</w:t>
      </w:r>
      <w:r w:rsidRPr="00245E1A">
        <w:rPr>
          <w:rFonts w:ascii="宋体" w:hAnsi="宋体" w:hint="eastAsia"/>
          <w:sz w:val="24"/>
          <w:szCs w:val="24"/>
        </w:rPr>
        <w:t>匹</w:t>
      </w:r>
      <w:r w:rsidRPr="00245E1A">
        <w:rPr>
          <w:rFonts w:ascii="宋体" w:hAnsi="宋体"/>
          <w:sz w:val="24"/>
          <w:szCs w:val="24"/>
        </w:rPr>
        <w:t>配一个单位</w:t>
      </w:r>
      <w:r w:rsidRPr="00245E1A">
        <w:rPr>
          <w:rFonts w:ascii="宋体" w:hAnsi="宋体" w:hint="eastAsia"/>
          <w:sz w:val="24"/>
          <w:szCs w:val="24"/>
        </w:rPr>
        <w:t>；</w:t>
      </w:r>
      <w:r w:rsidRPr="00245E1A">
        <w:rPr>
          <w:rFonts w:ascii="宋体" w:hAnsi="宋体"/>
          <w:sz w:val="24"/>
          <w:szCs w:val="24"/>
        </w:rPr>
        <w:t>作者与单位个数不同的，无法区分的，</w:t>
      </w:r>
      <w:r w:rsidRPr="00245E1A">
        <w:rPr>
          <w:rFonts w:ascii="宋体" w:hAnsi="宋体" w:hint="eastAsia"/>
          <w:sz w:val="24"/>
          <w:szCs w:val="24"/>
        </w:rPr>
        <w:t>须</w:t>
      </w:r>
      <w:r w:rsidRPr="00245E1A">
        <w:rPr>
          <w:rFonts w:ascii="宋体" w:hAnsi="宋体"/>
          <w:sz w:val="24"/>
          <w:szCs w:val="24"/>
        </w:rPr>
        <w:t>将所有单位</w:t>
      </w:r>
      <w:r w:rsidRPr="00245E1A">
        <w:rPr>
          <w:rFonts w:ascii="宋体" w:hAnsi="宋体" w:hint="eastAsia"/>
          <w:sz w:val="24"/>
          <w:szCs w:val="24"/>
        </w:rPr>
        <w:t>匹</w:t>
      </w:r>
      <w:r w:rsidRPr="00245E1A">
        <w:rPr>
          <w:rFonts w:ascii="宋体" w:hAnsi="宋体"/>
          <w:sz w:val="24"/>
          <w:szCs w:val="24"/>
        </w:rPr>
        <w:t>配给每个作者。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宋体" w:hAnsi="宋体"/>
          <w:sz w:val="24"/>
          <w:szCs w:val="24"/>
        </w:rPr>
      </w:pPr>
      <w:r w:rsidRPr="00245E1A">
        <w:rPr>
          <w:rFonts w:ascii="宋体" w:hAnsi="宋体"/>
          <w:sz w:val="24"/>
          <w:szCs w:val="24"/>
        </w:rPr>
        <w:t>（</w:t>
      </w:r>
      <w:r w:rsidRPr="00245E1A">
        <w:rPr>
          <w:rFonts w:ascii="宋体" w:hAnsi="宋体" w:hint="eastAsia"/>
          <w:sz w:val="24"/>
          <w:szCs w:val="24"/>
        </w:rPr>
        <w:t>1</w:t>
      </w:r>
      <w:r w:rsidRPr="00245E1A">
        <w:rPr>
          <w:rFonts w:ascii="宋体" w:hAnsi="宋体"/>
          <w:sz w:val="24"/>
          <w:szCs w:val="24"/>
        </w:rPr>
        <w:t>4）</w:t>
      </w:r>
      <w:r w:rsidRPr="00245E1A">
        <w:rPr>
          <w:rFonts w:ascii="宋体" w:hAnsi="宋体" w:hint="eastAsia"/>
          <w:sz w:val="24"/>
          <w:szCs w:val="24"/>
        </w:rPr>
        <w:t>标题下正规位置没有单位，从作者简介、</w:t>
      </w:r>
      <w:r w:rsidRPr="00245E1A">
        <w:rPr>
          <w:rFonts w:ascii="宋体" w:hAnsi="宋体" w:hint="eastAsia"/>
          <w:color w:val="000000"/>
          <w:sz w:val="24"/>
          <w:szCs w:val="24"/>
        </w:rPr>
        <w:t>作者地址、作者通讯地址</w:t>
      </w:r>
      <w:r w:rsidRPr="00245E1A">
        <w:rPr>
          <w:rFonts w:ascii="宋体" w:hAnsi="宋体" w:hint="eastAsia"/>
          <w:sz w:val="24"/>
          <w:szCs w:val="24"/>
        </w:rPr>
        <w:t>中提取所有的现单位，原单位不提取</w:t>
      </w:r>
      <w:r w:rsidRPr="00245E1A">
        <w:rPr>
          <w:rFonts w:ascii="宋体" w:hAnsi="宋体"/>
          <w:sz w:val="24"/>
          <w:szCs w:val="24"/>
        </w:rPr>
        <w:t>。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宋体" w:hAnsi="宋体"/>
          <w:sz w:val="24"/>
          <w:szCs w:val="24"/>
        </w:rPr>
        <w:t>（</w:t>
      </w:r>
      <w:r w:rsidRPr="00245E1A">
        <w:rPr>
          <w:rFonts w:ascii="宋体" w:hAnsi="宋体" w:hint="eastAsia"/>
          <w:sz w:val="24"/>
          <w:szCs w:val="24"/>
        </w:rPr>
        <w:t>1</w:t>
      </w:r>
      <w:r w:rsidRPr="00245E1A">
        <w:rPr>
          <w:rFonts w:ascii="宋体" w:hAnsi="宋体"/>
          <w:sz w:val="24"/>
          <w:szCs w:val="24"/>
        </w:rPr>
        <w:t>5）中英文作者单位均提取。</w:t>
      </w:r>
    </w:p>
    <w:p w:rsidR="008D2CAC" w:rsidRPr="00245E1A" w:rsidRDefault="008D2CAC" w:rsidP="008D2CAC">
      <w:pPr>
        <w:spacing w:line="400" w:lineRule="exact"/>
        <w:ind w:firstLineChars="200" w:firstLine="482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245E1A">
        <w:rPr>
          <w:rFonts w:ascii="Times New Roman" w:eastAsia="宋体" w:hAnsi="Times New Roman" w:cs="Times New Roman"/>
          <w:b/>
          <w:sz w:val="24"/>
          <w:szCs w:val="24"/>
        </w:rPr>
        <w:t>3.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中英文作者简介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(ZJ)</w:t>
      </w:r>
    </w:p>
    <w:p w:rsidR="008D2CAC" w:rsidRPr="00245E1A" w:rsidRDefault="008D2CAC" w:rsidP="008D2CAC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 xml:space="preserve">(1) </w:t>
      </w:r>
      <w:r w:rsidRPr="00245E1A">
        <w:rPr>
          <w:rFonts w:ascii="Times New Roman" w:eastAsia="宋体" w:hAnsi="Times New Roman" w:cs="Times New Roman"/>
          <w:sz w:val="24"/>
          <w:szCs w:val="24"/>
        </w:rPr>
        <w:t>中英文作者简介要与中英文作者一一对应。</w:t>
      </w:r>
    </w:p>
    <w:p w:rsidR="008D2CAC" w:rsidRPr="00245E1A" w:rsidRDefault="008D2CAC" w:rsidP="008D2CAC">
      <w:pPr>
        <w:pStyle w:val="af1"/>
        <w:rPr>
          <w:rFonts w:ascii="Times New Roman" w:eastAsia="宋体" w:hAnsi="Times New Roman" w:cs="Times New Roman"/>
          <w:sz w:val="24"/>
          <w:szCs w:val="24"/>
        </w:rPr>
      </w:pPr>
    </w:p>
    <w:p w:rsidR="008D2CAC" w:rsidRPr="00245E1A" w:rsidRDefault="008D2CAC" w:rsidP="008D2CAC">
      <w:pPr>
        <w:pStyle w:val="af1"/>
        <w:rPr>
          <w:rFonts w:ascii="宋体" w:hAnsi="宋体"/>
          <w:sz w:val="24"/>
          <w:szCs w:val="24"/>
        </w:rPr>
      </w:pPr>
      <w:r w:rsidRPr="00245E1A">
        <w:t>（</w:t>
      </w:r>
      <w:r w:rsidRPr="00245E1A">
        <w:t>2</w:t>
      </w:r>
      <w:r w:rsidRPr="00245E1A">
        <w:t>）</w:t>
      </w:r>
      <w:r w:rsidRPr="00245E1A">
        <w:rPr>
          <w:rFonts w:ascii="宋体" w:hAnsi="宋体"/>
          <w:sz w:val="24"/>
          <w:szCs w:val="24"/>
        </w:rPr>
        <w:t>凡属作者信息的内容，均</w:t>
      </w:r>
      <w:r w:rsidRPr="00245E1A">
        <w:rPr>
          <w:rFonts w:ascii="宋体" w:hAnsi="宋体" w:hint="eastAsia"/>
          <w:sz w:val="24"/>
          <w:szCs w:val="24"/>
        </w:rPr>
        <w:t>提取</w:t>
      </w:r>
      <w:r w:rsidRPr="00245E1A">
        <w:rPr>
          <w:rFonts w:ascii="宋体" w:hAnsi="宋体"/>
          <w:sz w:val="24"/>
          <w:szCs w:val="24"/>
        </w:rPr>
        <w:t>为作者简介。（除只有单位或省市、邮编的情况）</w:t>
      </w:r>
    </w:p>
    <w:p w:rsidR="008D2CAC" w:rsidRPr="00245E1A" w:rsidRDefault="008D2CAC" w:rsidP="008D2CAC">
      <w:pPr>
        <w:pStyle w:val="af1"/>
        <w:rPr>
          <w:rFonts w:ascii="宋体" w:hAnsi="宋体"/>
          <w:sz w:val="24"/>
          <w:szCs w:val="24"/>
        </w:rPr>
      </w:pPr>
      <w:r w:rsidRPr="00245E1A">
        <w:rPr>
          <w:rFonts w:ascii="宋体" w:hAnsi="宋体"/>
          <w:sz w:val="24"/>
          <w:szCs w:val="24"/>
        </w:rPr>
        <w:lastRenderedPageBreak/>
        <w:t>（</w:t>
      </w:r>
      <w:r w:rsidRPr="00245E1A">
        <w:rPr>
          <w:rFonts w:ascii="宋体" w:hAnsi="宋体" w:hint="eastAsia"/>
          <w:sz w:val="24"/>
          <w:szCs w:val="24"/>
        </w:rPr>
        <w:t>3</w:t>
      </w:r>
      <w:r w:rsidRPr="00245E1A">
        <w:rPr>
          <w:rFonts w:ascii="宋体" w:hAnsi="宋体"/>
          <w:sz w:val="24"/>
          <w:szCs w:val="24"/>
        </w:rPr>
        <w:t>）</w:t>
      </w:r>
      <w:r w:rsidRPr="00245E1A">
        <w:rPr>
          <w:rFonts w:ascii="宋体" w:hAnsi="宋体" w:hint="eastAsia"/>
          <w:sz w:val="24"/>
          <w:szCs w:val="24"/>
        </w:rPr>
        <w:t>正文中无简介，也不从人物介绍中提取简介。</w:t>
      </w:r>
    </w:p>
    <w:p w:rsidR="008D2CAC" w:rsidRPr="00245E1A" w:rsidRDefault="008D2CAC" w:rsidP="008D2CAC">
      <w:pPr>
        <w:pStyle w:val="af1"/>
        <w:rPr>
          <w:rFonts w:ascii="宋体" w:hAnsi="宋体"/>
          <w:sz w:val="24"/>
          <w:szCs w:val="24"/>
        </w:rPr>
      </w:pPr>
      <w:r w:rsidRPr="00245E1A">
        <w:rPr>
          <w:rFonts w:ascii="宋体" w:hAnsi="宋体"/>
          <w:sz w:val="24"/>
          <w:szCs w:val="24"/>
        </w:rPr>
        <w:t>（</w:t>
      </w:r>
      <w:r w:rsidRPr="00245E1A">
        <w:rPr>
          <w:rFonts w:ascii="宋体" w:hAnsi="宋体" w:hint="eastAsia"/>
          <w:sz w:val="24"/>
          <w:szCs w:val="24"/>
        </w:rPr>
        <w:t>4</w:t>
      </w:r>
      <w:r w:rsidRPr="00245E1A">
        <w:rPr>
          <w:rFonts w:ascii="宋体" w:hAnsi="宋体"/>
          <w:sz w:val="24"/>
          <w:szCs w:val="24"/>
        </w:rPr>
        <w:t>）</w:t>
      </w:r>
      <w:r w:rsidRPr="00245E1A">
        <w:rPr>
          <w:rFonts w:ascii="宋体" w:hAnsi="宋体" w:hint="eastAsia"/>
          <w:sz w:val="24"/>
          <w:szCs w:val="24"/>
        </w:rPr>
        <w:t>若作者简介内容只有身份证号时，不提取为作者简介。</w:t>
      </w:r>
    </w:p>
    <w:p w:rsidR="008D2CAC" w:rsidRPr="00245E1A" w:rsidRDefault="008D2CAC" w:rsidP="008D2CAC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hint="eastAsia"/>
        </w:rPr>
        <w:t>（</w:t>
      </w:r>
      <w:r w:rsidRPr="00245E1A">
        <w:rPr>
          <w:rFonts w:hint="eastAsia"/>
        </w:rPr>
        <w:t>5</w:t>
      </w:r>
      <w:r w:rsidRPr="00245E1A">
        <w:rPr>
          <w:rFonts w:hint="eastAsia"/>
        </w:rPr>
        <w:t>）中英文简介中必须有对应作者姓名。</w:t>
      </w:r>
    </w:p>
    <w:p w:rsidR="008D2CAC" w:rsidRPr="00245E1A" w:rsidRDefault="008D2CAC" w:rsidP="008D2CAC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（</w:t>
      </w:r>
      <w:r w:rsidRPr="00245E1A">
        <w:rPr>
          <w:rFonts w:ascii="Times New Roman" w:eastAsia="宋体" w:hAnsi="Times New Roman" w:cs="Times New Roman"/>
          <w:sz w:val="24"/>
          <w:szCs w:val="24"/>
        </w:rPr>
        <w:t>6</w:t>
      </w:r>
      <w:r w:rsidRPr="00245E1A">
        <w:rPr>
          <w:rFonts w:ascii="Times New Roman" w:eastAsia="宋体" w:hAnsi="Times New Roman" w:cs="Times New Roman"/>
          <w:sz w:val="24"/>
          <w:szCs w:val="24"/>
        </w:rPr>
        <w:t>）中英文作者简介均提取。</w:t>
      </w:r>
    </w:p>
    <w:p w:rsidR="008D2CAC" w:rsidRPr="00245E1A" w:rsidRDefault="008D2CAC" w:rsidP="008D2CAC">
      <w:pPr>
        <w:widowControl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245E1A">
        <w:rPr>
          <w:rFonts w:ascii="Times New Roman" w:eastAsia="宋体" w:hAnsi="Times New Roman" w:cs="Times New Roman"/>
          <w:sz w:val="24"/>
          <w:szCs w:val="24"/>
        </w:rPr>
        <w:t>.</w:t>
      </w:r>
      <w:r w:rsidRPr="00245E1A">
        <w:rPr>
          <w:rFonts w:ascii="Times New Roman" w:eastAsia="宋体" w:hAnsi="Times New Roman" w:cs="Times New Roman"/>
          <w:sz w:val="24"/>
          <w:szCs w:val="24"/>
        </w:rPr>
        <w:t>作者角色（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J</w:t>
      </w:r>
      <w:r w:rsidRPr="00245E1A">
        <w:rPr>
          <w:rFonts w:ascii="Times New Roman" w:eastAsia="宋体" w:hAnsi="Times New Roman" w:cs="Times New Roman"/>
          <w:sz w:val="24"/>
          <w:szCs w:val="24"/>
        </w:rPr>
        <w:t>S</w:t>
      </w:r>
      <w:r w:rsidRPr="00245E1A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8D2CAC" w:rsidRPr="00245E1A" w:rsidRDefault="008D2CAC" w:rsidP="008D2CAC">
      <w:pPr>
        <w:widowControl/>
        <w:ind w:firstLineChars="200" w:firstLine="480"/>
        <w:jc w:val="left"/>
        <w:rPr>
          <w:rFonts w:ascii="宋体" w:hAnsi="宋体"/>
          <w:sz w:val="24"/>
          <w:szCs w:val="24"/>
        </w:rPr>
      </w:pPr>
      <w:r w:rsidRPr="00245E1A">
        <w:rPr>
          <w:rFonts w:ascii="宋体" w:hAnsi="宋体" w:hint="eastAsia"/>
          <w:color w:val="000000"/>
          <w:sz w:val="24"/>
          <w:szCs w:val="24"/>
        </w:rPr>
        <w:t>（1）</w:t>
      </w:r>
      <w:r w:rsidRPr="00245E1A">
        <w:rPr>
          <w:rFonts w:ascii="宋体" w:hAnsi="宋体"/>
          <w:sz w:val="24"/>
          <w:szCs w:val="24"/>
        </w:rPr>
        <w:t>作者角色字段，标记</w:t>
      </w:r>
      <w:r w:rsidRPr="00245E1A">
        <w:rPr>
          <w:rFonts w:ascii="宋体" w:hAnsi="宋体" w:hint="eastAsia"/>
          <w:sz w:val="24"/>
          <w:szCs w:val="24"/>
        </w:rPr>
        <w:t>4种角色：“</w:t>
      </w:r>
      <w:r w:rsidRPr="00245E1A">
        <w:rPr>
          <w:rFonts w:ascii="宋体" w:hAnsi="宋体"/>
          <w:sz w:val="24"/>
          <w:szCs w:val="24"/>
        </w:rPr>
        <w:t>通讯作者、集体作者、第一作者（作者简介中明确提到的）</w:t>
      </w:r>
      <w:r w:rsidRPr="00245E1A">
        <w:rPr>
          <w:rFonts w:ascii="宋体" w:hAnsi="宋体" w:hint="eastAsia"/>
          <w:sz w:val="24"/>
          <w:szCs w:val="24"/>
        </w:rPr>
        <w:t>、</w:t>
      </w:r>
      <w:r w:rsidRPr="00245E1A">
        <w:rPr>
          <w:rFonts w:ascii="宋体" w:hAnsi="宋体"/>
          <w:sz w:val="24"/>
          <w:szCs w:val="24"/>
        </w:rPr>
        <w:t>译</w:t>
      </w:r>
      <w:r w:rsidRPr="00245E1A">
        <w:rPr>
          <w:rFonts w:ascii="宋体" w:hAnsi="宋体" w:hint="eastAsia"/>
          <w:sz w:val="24"/>
          <w:szCs w:val="24"/>
        </w:rPr>
        <w:t>”。</w:t>
      </w:r>
    </w:p>
    <w:p w:rsidR="008D2CAC" w:rsidRPr="00245E1A" w:rsidRDefault="008D2CAC" w:rsidP="008D2CAC">
      <w:pPr>
        <w:widowControl/>
        <w:ind w:firstLineChars="200" w:firstLine="480"/>
        <w:jc w:val="left"/>
        <w:rPr>
          <w:rFonts w:ascii="宋体" w:hAnsi="宋体"/>
          <w:sz w:val="24"/>
          <w:szCs w:val="24"/>
        </w:rPr>
      </w:pPr>
      <w:r w:rsidRPr="00245E1A">
        <w:rPr>
          <w:rFonts w:ascii="宋体" w:hAnsi="宋体" w:hint="eastAsia"/>
          <w:sz w:val="24"/>
          <w:szCs w:val="24"/>
        </w:rPr>
        <w:t>5</w:t>
      </w:r>
      <w:r w:rsidRPr="00245E1A">
        <w:rPr>
          <w:rFonts w:ascii="宋体" w:hAnsi="宋体"/>
          <w:sz w:val="24"/>
          <w:szCs w:val="24"/>
        </w:rPr>
        <w:t>.QCODE：</w:t>
      </w:r>
    </w:p>
    <w:p w:rsidR="008D2CAC" w:rsidRPr="00245E1A" w:rsidRDefault="008D2CAC" w:rsidP="008D2CAC">
      <w:pPr>
        <w:widowControl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（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245E1A">
        <w:rPr>
          <w:rFonts w:ascii="Times New Roman" w:eastAsia="宋体" w:hAnsi="Times New Roman" w:cs="Times New Roman"/>
          <w:sz w:val="24"/>
          <w:szCs w:val="24"/>
        </w:rPr>
        <w:t>）应与公司提供的期刊标识一致，序号必须按</w:t>
      </w:r>
      <w:r w:rsidRPr="00245E1A">
        <w:rPr>
          <w:rFonts w:ascii="Times New Roman" w:eastAsia="宋体" w:hAnsi="Times New Roman" w:cs="Times New Roman"/>
          <w:sz w:val="24"/>
          <w:szCs w:val="24"/>
        </w:rPr>
        <w:t>001,002,003……</w:t>
      </w:r>
      <w:r w:rsidRPr="00245E1A">
        <w:rPr>
          <w:rFonts w:ascii="Times New Roman" w:eastAsia="宋体" w:hAnsi="Times New Roman" w:cs="Times New Roman"/>
          <w:sz w:val="24"/>
          <w:szCs w:val="24"/>
        </w:rPr>
        <w:t>依次入库。</w:t>
      </w:r>
    </w:p>
    <w:p w:rsidR="008D2CAC" w:rsidRPr="00245E1A" w:rsidRDefault="008D2CAC" w:rsidP="008D2CAC">
      <w:pPr>
        <w:widowControl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（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245E1A">
        <w:rPr>
          <w:rFonts w:ascii="Times New Roman" w:eastAsia="宋体" w:hAnsi="Times New Roman" w:cs="Times New Roman"/>
          <w:sz w:val="24"/>
          <w:szCs w:val="24"/>
        </w:rPr>
        <w:t>）与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L</w:t>
      </w:r>
      <w:r w:rsidRPr="00245E1A">
        <w:rPr>
          <w:rFonts w:ascii="Times New Roman" w:eastAsia="宋体" w:hAnsi="Times New Roman" w:cs="Times New Roman"/>
          <w:sz w:val="24"/>
          <w:szCs w:val="24"/>
        </w:rPr>
        <w:t>W</w:t>
      </w:r>
      <w:r w:rsidRPr="00245E1A">
        <w:rPr>
          <w:rFonts w:ascii="Times New Roman" w:eastAsia="宋体" w:hAnsi="Times New Roman" w:cs="Times New Roman"/>
          <w:sz w:val="24"/>
          <w:szCs w:val="24"/>
        </w:rPr>
        <w:t>、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Y</w:t>
      </w:r>
      <w:r w:rsidRPr="00245E1A">
        <w:rPr>
          <w:rFonts w:ascii="Times New Roman" w:eastAsia="宋体" w:hAnsi="Times New Roman" w:cs="Times New Roman"/>
          <w:sz w:val="24"/>
          <w:szCs w:val="24"/>
        </w:rPr>
        <w:t>W</w:t>
      </w:r>
      <w:r w:rsidRPr="00245E1A">
        <w:rPr>
          <w:rFonts w:ascii="Times New Roman" w:eastAsia="宋体" w:hAnsi="Times New Roman" w:cs="Times New Roman"/>
          <w:sz w:val="24"/>
          <w:szCs w:val="24"/>
        </w:rPr>
        <w:t>对应该篇论文标识号与一致。</w:t>
      </w:r>
    </w:p>
    <w:p w:rsidR="008D2CAC" w:rsidRPr="00245E1A" w:rsidRDefault="008D2CAC" w:rsidP="008D2CAC">
      <w:pPr>
        <w:widowControl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245E1A">
        <w:rPr>
          <w:rFonts w:ascii="Times New Roman" w:eastAsia="宋体" w:hAnsi="Times New Roman" w:cs="Times New Roman"/>
          <w:sz w:val="24"/>
          <w:szCs w:val="24"/>
        </w:rPr>
        <w:t>.</w:t>
      </w:r>
      <w:r w:rsidRPr="00245E1A">
        <w:rPr>
          <w:rFonts w:ascii="Times New Roman" w:eastAsia="宋体" w:hAnsi="Times New Roman" w:cs="Times New Roman"/>
          <w:sz w:val="24"/>
          <w:szCs w:val="24"/>
        </w:rPr>
        <w:t>作者序号（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C</w:t>
      </w:r>
      <w:r w:rsidRPr="00245E1A">
        <w:rPr>
          <w:rFonts w:ascii="Times New Roman" w:eastAsia="宋体" w:hAnsi="Times New Roman" w:cs="Times New Roman"/>
          <w:sz w:val="24"/>
          <w:szCs w:val="24"/>
        </w:rPr>
        <w:t>X</w:t>
      </w:r>
      <w:r w:rsidRPr="00245E1A">
        <w:rPr>
          <w:rFonts w:ascii="Times New Roman" w:eastAsia="宋体" w:hAnsi="Times New Roman" w:cs="Times New Roman"/>
          <w:sz w:val="24"/>
          <w:szCs w:val="24"/>
        </w:rPr>
        <w:t>）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:</w:t>
      </w:r>
    </w:p>
    <w:p w:rsidR="008D2CAC" w:rsidRPr="00245E1A" w:rsidRDefault="008D2CAC" w:rsidP="008D2CAC">
      <w:pPr>
        <w:widowControl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（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245E1A">
        <w:rPr>
          <w:rFonts w:ascii="Times New Roman" w:eastAsia="宋体" w:hAnsi="Times New Roman" w:cs="Times New Roman"/>
          <w:sz w:val="24"/>
          <w:szCs w:val="24"/>
        </w:rPr>
        <w:t>）每一篇中英文作者顺序号各从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开始，依次排序。</w:t>
      </w:r>
    </w:p>
    <w:p w:rsidR="008D2CAC" w:rsidRPr="00245E1A" w:rsidRDefault="008D2CAC" w:rsidP="008D2CAC">
      <w:pPr>
        <w:widowControl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Pr="00245E1A">
        <w:rPr>
          <w:rFonts w:ascii="Times New Roman" w:eastAsia="宋体" w:hAnsi="Times New Roman" w:cs="Times New Roman"/>
          <w:sz w:val="24"/>
          <w:szCs w:val="24"/>
        </w:rPr>
        <w:t>.</w:t>
      </w:r>
      <w:r w:rsidRPr="00245E1A">
        <w:rPr>
          <w:rFonts w:ascii="Times New Roman" w:eastAsia="宋体" w:hAnsi="Times New Roman" w:cs="Times New Roman"/>
          <w:sz w:val="24"/>
          <w:szCs w:val="24"/>
        </w:rPr>
        <w:t>中英作者标记（</w:t>
      </w:r>
      <w:r w:rsidRPr="00245E1A">
        <w:rPr>
          <w:rFonts w:ascii="Times New Roman" w:eastAsia="宋体" w:hAnsi="Times New Roman" w:cs="Times New Roman"/>
          <w:sz w:val="24"/>
          <w:szCs w:val="24"/>
        </w:rPr>
        <w:t>CH</w:t>
      </w:r>
      <w:r w:rsidRPr="00245E1A">
        <w:rPr>
          <w:rFonts w:ascii="Times New Roman" w:eastAsia="宋体" w:hAnsi="Times New Roman" w:cs="Times New Roman"/>
          <w:sz w:val="24"/>
          <w:szCs w:val="24"/>
        </w:rPr>
        <w:t>）：</w:t>
      </w:r>
    </w:p>
    <w:p w:rsidR="008D2CAC" w:rsidRPr="00245E1A" w:rsidRDefault="008D2CAC" w:rsidP="008D2CAC">
      <w:pPr>
        <w:widowControl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（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245E1A">
        <w:rPr>
          <w:rFonts w:ascii="Times New Roman" w:eastAsia="宋体" w:hAnsi="Times New Roman" w:cs="Times New Roman"/>
          <w:sz w:val="24"/>
          <w:szCs w:val="24"/>
        </w:rPr>
        <w:t>）中文作者画</w:t>
      </w:r>
      <w:r w:rsidRPr="00245E1A">
        <w:rPr>
          <w:rFonts w:ascii="Times New Roman" w:eastAsia="宋体" w:hAnsi="Times New Roman" w:cs="Times New Roman"/>
          <w:sz w:val="24"/>
          <w:szCs w:val="24"/>
        </w:rPr>
        <w:t>√</w:t>
      </w:r>
      <w:r w:rsidRPr="00245E1A">
        <w:rPr>
          <w:rFonts w:ascii="Times New Roman" w:eastAsia="宋体" w:hAnsi="Times New Roman" w:cs="Times New Roman"/>
          <w:sz w:val="24"/>
          <w:szCs w:val="24"/>
        </w:rPr>
        <w:t>，英文作者不画</w:t>
      </w:r>
      <w:r w:rsidRPr="00245E1A">
        <w:rPr>
          <w:rFonts w:ascii="Times New Roman" w:eastAsia="宋体" w:hAnsi="Times New Roman" w:cs="Times New Roman"/>
          <w:sz w:val="24"/>
          <w:szCs w:val="24"/>
        </w:rPr>
        <w:t>√</w:t>
      </w:r>
      <w:r w:rsidRPr="00245E1A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8D2CAC" w:rsidRPr="00245E1A" w:rsidRDefault="008D2CAC" w:rsidP="008D2CAC">
      <w:pPr>
        <w:widowControl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D2CAC" w:rsidRPr="00245E1A" w:rsidRDefault="008D2CAC" w:rsidP="008D2CAC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br w:type="page"/>
      </w:r>
    </w:p>
    <w:p w:rsidR="008D2CAC" w:rsidRPr="00245E1A" w:rsidRDefault="008D2CAC" w:rsidP="008D2CAC">
      <w:pPr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lastRenderedPageBreak/>
        <w:t>附件二</w:t>
      </w:r>
      <w:r w:rsidRPr="00245E1A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245E1A">
        <w:rPr>
          <w:rFonts w:ascii="Times New Roman" w:eastAsia="宋体" w:hAnsi="Times New Roman" w:cs="Times New Roman"/>
          <w:sz w:val="24"/>
          <w:szCs w:val="24"/>
        </w:rPr>
        <w:t>外文期刊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加</w:t>
      </w:r>
      <w:r w:rsidRPr="00245E1A">
        <w:rPr>
          <w:rFonts w:ascii="Times New Roman" w:eastAsia="宋体" w:hAnsi="Times New Roman" w:cs="Times New Roman"/>
          <w:sz w:val="24"/>
          <w:szCs w:val="24"/>
        </w:rPr>
        <w:t>工标准</w:t>
      </w:r>
    </w:p>
    <w:p w:rsidR="008D2CAC" w:rsidRPr="00245E1A" w:rsidRDefault="008D2CAC" w:rsidP="008D2CAC">
      <w:pPr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8D2CAC" w:rsidRPr="00245E1A" w:rsidRDefault="008D2CAC" w:rsidP="008D2CAC">
      <w:pPr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b/>
          <w:sz w:val="24"/>
          <w:szCs w:val="24"/>
        </w:rPr>
        <w:t>一、标题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:</w:t>
      </w:r>
    </w:p>
    <w:p w:rsidR="008D2CAC" w:rsidRPr="00245E1A" w:rsidRDefault="008D2CAC" w:rsidP="008D2CAC">
      <w:pPr>
        <w:ind w:left="709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（一）标题以原书内容为准。</w:t>
      </w:r>
    </w:p>
    <w:p w:rsidR="008D2CAC" w:rsidRPr="00245E1A" w:rsidRDefault="008D2CAC" w:rsidP="008D2CAC">
      <w:pPr>
        <w:ind w:left="709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（二）标题末尾出现的符号只保留缩写点、问号、感叹号、省略号，其他符号删除；标题中双引号需改为单引号。</w:t>
      </w:r>
    </w:p>
    <w:p w:rsidR="008D2CAC" w:rsidRPr="00245E1A" w:rsidRDefault="008D2CAC" w:rsidP="008D2CAC">
      <w:pPr>
        <w:ind w:left="709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（三）标题中出现前后带“—”或</w:t>
      </w:r>
      <w:r w:rsidRPr="00245E1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“～”的副标题时，需将前一个“—”或</w:t>
      </w:r>
      <w:r w:rsidRPr="00245E1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“～”改成冒号加半角空格，后一个“—”或</w:t>
      </w:r>
      <w:r w:rsidRPr="00245E1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“～”删除。</w:t>
      </w:r>
    </w:p>
    <w:p w:rsidR="008D2CAC" w:rsidRPr="00245E1A" w:rsidRDefault="008D2CAC" w:rsidP="008D2CAC">
      <w:pPr>
        <w:ind w:left="709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（四）标题中出现</w:t>
      </w:r>
      <w:r w:rsidRPr="00245E1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™</w:t>
      </w:r>
      <w:r w:rsidRPr="00245E1A">
        <w:rPr>
          <w:rFonts w:ascii="Times New Roman" w:eastAsia="宋体" w:hAnsi="Times New Roman" w:cs="Times New Roman"/>
          <w:sz w:val="24"/>
          <w:szCs w:val="24"/>
        </w:rPr>
        <w:t xml:space="preserve"> ,®,6th, 3rd, 1st, 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2nd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不用加上标</w:t>
      </w:r>
    </w:p>
    <w:p w:rsidR="008D2CAC" w:rsidRPr="00245E1A" w:rsidRDefault="008D2CAC" w:rsidP="008D2CAC">
      <w:pPr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b/>
          <w:sz w:val="24"/>
          <w:szCs w:val="24"/>
        </w:rPr>
        <w:t>二、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作者</w:t>
      </w:r>
    </w:p>
    <w:p w:rsidR="008D2CAC" w:rsidRPr="00245E1A" w:rsidRDefault="008D2CAC" w:rsidP="008D2CAC">
      <w:pPr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hint="eastAsia"/>
        </w:rPr>
        <w:t xml:space="preserve">  </w:t>
      </w:r>
      <w:r w:rsidRPr="00245E1A">
        <w:t xml:space="preserve">     </w:t>
      </w:r>
      <w:r w:rsidRPr="00245E1A">
        <w:rPr>
          <w:rFonts w:hint="eastAsia"/>
        </w:rPr>
        <w:t>作者之间用“；”分割，</w:t>
      </w:r>
      <w:r w:rsidRPr="00245E1A">
        <w:rPr>
          <w:rFonts w:ascii="Times New Roman" w:eastAsia="宋体" w:hAnsi="Times New Roman" w:cs="Times New Roman"/>
          <w:sz w:val="24"/>
          <w:szCs w:val="24"/>
        </w:rPr>
        <w:t>没有作者不用加分号</w:t>
      </w:r>
    </w:p>
    <w:p w:rsidR="008D2CAC" w:rsidRPr="00245E1A" w:rsidRDefault="008D2CAC" w:rsidP="008D2CAC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仅</w:t>
      </w:r>
      <w:r w:rsidRPr="00245E1A">
        <w:rPr>
          <w:rFonts w:ascii="Times New Roman" w:eastAsia="宋体" w:hAnsi="Times New Roman" w:cs="Times New Roman"/>
          <w:sz w:val="24"/>
          <w:szCs w:val="24"/>
        </w:rPr>
        <w:t>有作者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时</w:t>
      </w:r>
      <w:r w:rsidRPr="00245E1A">
        <w:rPr>
          <w:rFonts w:ascii="Times New Roman" w:eastAsia="宋体" w:hAnsi="Times New Roman" w:cs="Times New Roman"/>
          <w:sz w:val="24"/>
          <w:szCs w:val="24"/>
        </w:rPr>
        <w:t>，地址、</w:t>
      </w:r>
      <w:r w:rsidRPr="00245E1A">
        <w:rPr>
          <w:rFonts w:ascii="Times New Roman" w:eastAsia="宋体" w:hAnsi="Times New Roman" w:cs="Times New Roman"/>
          <w:sz w:val="24"/>
          <w:szCs w:val="24"/>
        </w:rPr>
        <w:t>E-mail</w:t>
      </w:r>
      <w:r w:rsidRPr="00245E1A">
        <w:rPr>
          <w:rFonts w:ascii="Times New Roman" w:eastAsia="宋体" w:hAnsi="Times New Roman" w:cs="Times New Roman"/>
          <w:sz w:val="24"/>
          <w:szCs w:val="24"/>
        </w:rPr>
        <w:t>必须有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对应</w:t>
      </w:r>
      <w:r w:rsidRPr="00245E1A">
        <w:rPr>
          <w:rFonts w:ascii="Times New Roman" w:eastAsia="宋体" w:hAnsi="Times New Roman" w:cs="Times New Roman"/>
          <w:sz w:val="24"/>
          <w:szCs w:val="24"/>
        </w:rPr>
        <w:t>分号，三者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为</w:t>
      </w:r>
      <w:r w:rsidRPr="00245E1A">
        <w:rPr>
          <w:rFonts w:ascii="Times New Roman" w:eastAsia="宋体" w:hAnsi="Times New Roman" w:cs="Times New Roman"/>
          <w:sz w:val="24"/>
          <w:szCs w:val="24"/>
        </w:rPr>
        <w:t>对应关系</w:t>
      </w:r>
    </w:p>
    <w:p w:rsidR="008D2CAC" w:rsidRPr="00245E1A" w:rsidRDefault="008D2CAC" w:rsidP="008D2CAC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（一）作者内容以原书内容为准。</w:t>
      </w:r>
    </w:p>
    <w:p w:rsidR="008D2CAC" w:rsidRPr="00245E1A" w:rsidRDefault="008D2CAC" w:rsidP="008D2CAC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（二）作者中不允许出现职称。</w:t>
      </w:r>
    </w:p>
    <w:p w:rsidR="008D2CAC" w:rsidRPr="00245E1A" w:rsidRDefault="008D2CAC" w:rsidP="008D2CAC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（三）作者中不允许出现逗号，如有应改为空格。</w:t>
      </w:r>
    </w:p>
    <w:p w:rsidR="008D2CAC" w:rsidRPr="00245E1A" w:rsidRDefault="008D2CAC" w:rsidP="008D2CAC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（四）作者中双引号需改为单引号。</w:t>
      </w:r>
    </w:p>
    <w:p w:rsidR="008D2CAC" w:rsidRPr="00245E1A" w:rsidRDefault="008D2CAC" w:rsidP="008D2CAC">
      <w:pPr>
        <w:ind w:firstLineChars="300" w:firstLine="630"/>
      </w:pPr>
      <w:r w:rsidRPr="00245E1A">
        <w:rPr>
          <w:rFonts w:hint="eastAsia"/>
        </w:rPr>
        <w:t>（五）超过</w:t>
      </w:r>
      <w:r w:rsidRPr="00245E1A">
        <w:rPr>
          <w:rFonts w:hint="eastAsia"/>
        </w:rPr>
        <w:t>40</w:t>
      </w:r>
      <w:r w:rsidRPr="00245E1A">
        <w:rPr>
          <w:rFonts w:hint="eastAsia"/>
        </w:rPr>
        <w:t>个作者（含</w:t>
      </w:r>
      <w:r w:rsidRPr="00245E1A">
        <w:rPr>
          <w:rFonts w:hint="eastAsia"/>
        </w:rPr>
        <w:t>40</w:t>
      </w:r>
      <w:r w:rsidRPr="00245E1A">
        <w:rPr>
          <w:rFonts w:hint="eastAsia"/>
        </w:rPr>
        <w:t>），只取前</w:t>
      </w:r>
      <w:r w:rsidRPr="00245E1A">
        <w:rPr>
          <w:rFonts w:hint="eastAsia"/>
        </w:rPr>
        <w:t>5</w:t>
      </w:r>
      <w:r w:rsidRPr="00245E1A">
        <w:rPr>
          <w:rFonts w:hint="eastAsia"/>
        </w:rPr>
        <w:t>个，其余作者不要，用一个“</w:t>
      </w:r>
      <w:r w:rsidRPr="00245E1A">
        <w:rPr>
          <w:rFonts w:hint="eastAsia"/>
        </w:rPr>
        <w:t>et</w:t>
      </w:r>
      <w:r w:rsidRPr="00245E1A">
        <w:t xml:space="preserve"> </w:t>
      </w:r>
      <w:r w:rsidRPr="00245E1A">
        <w:rPr>
          <w:rFonts w:hint="eastAsia"/>
        </w:rPr>
        <w:t>al</w:t>
      </w:r>
      <w:r w:rsidRPr="00245E1A">
        <w:rPr>
          <w:rFonts w:hint="eastAsia"/>
        </w:rPr>
        <w:t>”代替。</w:t>
      </w:r>
    </w:p>
    <w:p w:rsidR="008D2CAC" w:rsidRPr="00245E1A" w:rsidRDefault="008D2CAC" w:rsidP="008D2CAC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（六）录大标题时，只提大标题下的作者。</w:t>
      </w:r>
    </w:p>
    <w:p w:rsidR="008D2CAC" w:rsidRPr="00245E1A" w:rsidRDefault="008D2CAC" w:rsidP="008D2CAC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（七）录小标题时，优先取小标题下的作者，小标题下无作者时取大标题下的作者。</w:t>
      </w:r>
    </w:p>
    <w:p w:rsidR="008D2CAC" w:rsidRPr="00245E1A" w:rsidRDefault="008D2CAC" w:rsidP="008D2CAC">
      <w:pPr>
        <w:ind w:firstLineChars="200" w:firstLine="480"/>
        <w:rPr>
          <w:rFonts w:ascii="Times New Roman" w:eastAsia="宋体" w:hAnsi="Times New Roman" w:cs="Times New Roman"/>
          <w:b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（八）团体性的作者不取，如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XX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委员会、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XX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组等。</w:t>
      </w:r>
    </w:p>
    <w:p w:rsidR="008D2CAC" w:rsidRPr="00245E1A" w:rsidRDefault="008D2CAC" w:rsidP="008D2CAC">
      <w:pPr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b/>
          <w:sz w:val="24"/>
          <w:szCs w:val="24"/>
        </w:rPr>
        <w:t>三、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地址</w:t>
      </w:r>
    </w:p>
    <w:p w:rsidR="008D2CAC" w:rsidRPr="00245E1A" w:rsidRDefault="008D2CAC" w:rsidP="008D2CAC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（一）地址内容以原书内容为准，专用名词除外如“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eBBB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”。</w:t>
      </w:r>
    </w:p>
    <w:p w:rsidR="008D2CAC" w:rsidRPr="00245E1A" w:rsidRDefault="008D2CAC" w:rsidP="008D2CAC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（二）地址末尾出现的符号只保留缩写点，其他符号删除。</w:t>
      </w:r>
    </w:p>
    <w:p w:rsidR="008D2CAC" w:rsidRPr="00245E1A" w:rsidRDefault="008D2CAC" w:rsidP="008D2CAC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（三）地址中双引号需改成单引号。</w:t>
      </w:r>
    </w:p>
    <w:p w:rsidR="008D2CAC" w:rsidRPr="00245E1A" w:rsidRDefault="008D2CAC" w:rsidP="008D2CAC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（四）无正规地址时，可从作者简介中查询有无可提取的地址。</w:t>
      </w:r>
    </w:p>
    <w:p w:rsidR="008D2CAC" w:rsidRPr="00245E1A" w:rsidRDefault="008D2CAC" w:rsidP="008D2CAC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（五）地址中出现“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Present</w:t>
      </w:r>
      <w:r w:rsidRPr="00245E1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address: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”代表是现在的地址。</w:t>
      </w:r>
    </w:p>
    <w:p w:rsidR="008D2CAC" w:rsidRPr="00245E1A" w:rsidRDefault="008D2CAC" w:rsidP="008D2CAC">
      <w:pPr>
        <w:ind w:firstLineChars="200" w:firstLine="480"/>
        <w:rPr>
          <w:rFonts w:ascii="Times New Roman" w:eastAsia="宋体" w:hAnsi="Times New Roman" w:cs="Times New Roman"/>
          <w:b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（六）同一作者出现两个地址或单位的，两个单位之间用”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##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”隔开。</w:t>
      </w:r>
    </w:p>
    <w:p w:rsidR="008D2CAC" w:rsidRPr="00245E1A" w:rsidRDefault="008D2CAC" w:rsidP="008D2CAC">
      <w:pPr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 w:rsidRPr="00245E1A">
        <w:rPr>
          <w:rFonts w:ascii="宋体" w:eastAsia="宋体" w:hAnsi="宋体" w:cs="宋体" w:hint="eastAsia"/>
          <w:b/>
          <w:sz w:val="24"/>
          <w:szCs w:val="24"/>
        </w:rPr>
        <w:t>四、E-mail</w:t>
      </w:r>
    </w:p>
    <w:p w:rsidR="008D2CAC" w:rsidRPr="00245E1A" w:rsidRDefault="008D2CAC" w:rsidP="008D2CAC">
      <w:pPr>
        <w:ind w:firstLineChars="200" w:firstLine="420"/>
      </w:pPr>
      <w:r w:rsidRPr="00245E1A">
        <w:rPr>
          <w:rFonts w:hint="eastAsia"/>
        </w:rPr>
        <w:t>（一）取</w:t>
      </w:r>
      <w:r w:rsidRPr="00245E1A">
        <w:rPr>
          <w:rFonts w:hint="eastAsia"/>
        </w:rPr>
        <w:t>E-mail</w:t>
      </w:r>
      <w:r w:rsidRPr="00245E1A">
        <w:rPr>
          <w:rFonts w:hint="eastAsia"/>
        </w:rPr>
        <w:t>时，应从“</w:t>
      </w:r>
      <w:r w:rsidRPr="00245E1A">
        <w:rPr>
          <w:rFonts w:hint="eastAsia"/>
        </w:rPr>
        <w:t>E-mail:</w:t>
      </w:r>
      <w:r w:rsidRPr="00245E1A">
        <w:rPr>
          <w:rFonts w:hint="eastAsia"/>
        </w:rPr>
        <w:t>”的后边开始内容取，如“</w:t>
      </w:r>
      <w:r w:rsidRPr="00245E1A">
        <w:rPr>
          <w:rFonts w:hint="eastAsia"/>
        </w:rPr>
        <w:t>E-mail:</w:t>
      </w:r>
      <w:r w:rsidRPr="00245E1A">
        <w:t xml:space="preserve"> </w:t>
      </w:r>
      <w:r w:rsidRPr="00245E1A">
        <w:rPr>
          <w:rFonts w:hint="eastAsia"/>
        </w:rPr>
        <w:t>daniele.gatti@unipv.it</w:t>
      </w:r>
      <w:r w:rsidRPr="00245E1A">
        <w:rPr>
          <w:rFonts w:hint="eastAsia"/>
        </w:rPr>
        <w:t>”只取</w:t>
      </w:r>
      <w:r w:rsidRPr="00245E1A">
        <w:rPr>
          <w:rFonts w:hint="eastAsia"/>
        </w:rPr>
        <w:t>daniele.gatti@unipv.it</w:t>
      </w:r>
      <w:r w:rsidRPr="00245E1A">
        <w:rPr>
          <w:rFonts w:hint="eastAsia"/>
        </w:rPr>
        <w:t>即可。</w:t>
      </w:r>
    </w:p>
    <w:p w:rsidR="008D2CAC" w:rsidRPr="00245E1A" w:rsidRDefault="008D2CAC" w:rsidP="008D2CAC">
      <w:pPr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245E1A">
        <w:rPr>
          <w:rFonts w:ascii="宋体" w:eastAsia="宋体" w:hAnsi="宋体" w:cs="宋体" w:hint="eastAsia"/>
          <w:bCs/>
          <w:sz w:val="24"/>
          <w:szCs w:val="24"/>
        </w:rPr>
        <w:t>（二）无法判断E-mail归属为哪个作者时，只给第一作者。</w:t>
      </w:r>
    </w:p>
    <w:p w:rsidR="008D2CAC" w:rsidRPr="00245E1A" w:rsidRDefault="008D2CAC" w:rsidP="008D2CAC">
      <w:pPr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245E1A">
        <w:rPr>
          <w:rFonts w:ascii="宋体" w:eastAsia="宋体" w:hAnsi="宋体" w:cs="宋体" w:hint="eastAsia"/>
          <w:bCs/>
          <w:sz w:val="24"/>
          <w:szCs w:val="24"/>
        </w:rPr>
        <w:t>（三）有作者无E-mail时，E-mail必须用分号代替。</w:t>
      </w:r>
    </w:p>
    <w:p w:rsidR="008D2CAC" w:rsidRPr="00245E1A" w:rsidRDefault="008D2CAC" w:rsidP="008D2CAC">
      <w:pPr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245E1A">
        <w:rPr>
          <w:rFonts w:ascii="宋体" w:eastAsia="宋体" w:hAnsi="宋体" w:cs="宋体" w:hint="eastAsia"/>
          <w:bCs/>
          <w:sz w:val="24"/>
          <w:szCs w:val="24"/>
        </w:rPr>
        <w:t>（四）一个作者有两个E-mail时，两个E-mail之间用空格隔开。</w:t>
      </w:r>
    </w:p>
    <w:p w:rsidR="008D2CAC" w:rsidRPr="00245E1A" w:rsidRDefault="008D2CAC" w:rsidP="008D2CAC">
      <w:pPr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245E1A">
        <w:rPr>
          <w:rFonts w:ascii="宋体" w:eastAsia="宋体" w:hAnsi="宋体" w:cs="宋体" w:hint="eastAsia"/>
          <w:bCs/>
          <w:sz w:val="24"/>
          <w:szCs w:val="24"/>
        </w:rPr>
        <w:t>（五）E-mail中的标点符号只允许有“.”。</w:t>
      </w:r>
    </w:p>
    <w:p w:rsidR="008D2CAC" w:rsidRPr="00245E1A" w:rsidRDefault="008D2CAC" w:rsidP="008D2CAC">
      <w:pPr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245E1A">
        <w:rPr>
          <w:rFonts w:ascii="宋体" w:eastAsia="宋体" w:hAnsi="宋体" w:cs="宋体" w:hint="eastAsia"/>
          <w:bCs/>
          <w:sz w:val="24"/>
          <w:szCs w:val="24"/>
        </w:rPr>
        <w:t>（六）E-mail内容结尾不允许有标点符号。</w:t>
      </w:r>
    </w:p>
    <w:p w:rsidR="008D2CAC" w:rsidRPr="00245E1A" w:rsidRDefault="008D2CAC" w:rsidP="008D2CAC">
      <w:pPr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b/>
          <w:sz w:val="24"/>
          <w:szCs w:val="24"/>
        </w:rPr>
        <w:t>五、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摘要：</w:t>
      </w:r>
    </w:p>
    <w:p w:rsidR="008D2CAC" w:rsidRPr="00245E1A" w:rsidRDefault="008D2CAC" w:rsidP="008D2CAC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（一）摘要内容以原书内容为准。取摘要时优先取正规摘要“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Abstract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”、“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Summary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”下的内容，无正规摘要时按“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Conclusion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”，无以上三种情况时取正文第一段，选取内容到整段结束，夹在文中的小标题不要。</w:t>
      </w:r>
    </w:p>
    <w:p w:rsidR="008D2CAC" w:rsidRPr="00245E1A" w:rsidRDefault="008D2CAC" w:rsidP="008D2CAC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（二）正文中没有正规摘要，书中有单独的摘要页，应从摘要页选取相对应的摘要。</w:t>
      </w:r>
    </w:p>
    <w:p w:rsidR="008D2CAC" w:rsidRPr="00245E1A" w:rsidRDefault="008D2CAC" w:rsidP="008D2CAC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（三）摘要中出现的网址或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E-mail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应删除连接的整句话，若网址或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E-mail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出现在括号中，则删除括号及里面的内容。</w:t>
      </w:r>
    </w:p>
    <w:p w:rsidR="008D2CAC" w:rsidRPr="00245E1A" w:rsidRDefault="008D2CAC" w:rsidP="008D2CAC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（四）摘要末尾无标点符号时应加“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”。</w:t>
      </w:r>
    </w:p>
    <w:p w:rsidR="008D2CAC" w:rsidRPr="00245E1A" w:rsidRDefault="003019C6" w:rsidP="008D2CAC">
      <w:pPr>
        <w:ind w:firstLineChars="200" w:firstLine="480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="008D2CAC" w:rsidRPr="00245E1A"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五</w:t>
      </w:r>
      <w:r w:rsidR="008D2CAC" w:rsidRPr="00245E1A">
        <w:rPr>
          <w:rFonts w:ascii="Times New Roman" w:eastAsia="宋体" w:hAnsi="Times New Roman" w:cs="Times New Roman" w:hint="eastAsia"/>
          <w:sz w:val="24"/>
          <w:szCs w:val="24"/>
        </w:rPr>
        <w:t>）摘要中代表注释、参考文献的数字角标应删除。</w:t>
      </w:r>
    </w:p>
    <w:p w:rsidR="008D2CAC" w:rsidRPr="00245E1A" w:rsidRDefault="008D2CAC" w:rsidP="008D2CAC">
      <w:pPr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六、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关键词：</w:t>
      </w:r>
    </w:p>
    <w:p w:rsidR="008D2CAC" w:rsidRPr="00245E1A" w:rsidRDefault="008D2CAC" w:rsidP="008D2CAC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（一）关键词和关键词之间用“分号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半角空格”隔开。</w:t>
      </w:r>
    </w:p>
    <w:p w:rsidR="008D2CAC" w:rsidRPr="00245E1A" w:rsidRDefault="008D2CAC" w:rsidP="008D2CAC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（二）关键词最后所有的符号都不要，但特殊的缩写点保留，如国家地区缩写等。</w:t>
      </w:r>
    </w:p>
    <w:p w:rsidR="008D2CAC" w:rsidRPr="00245E1A" w:rsidRDefault="008D2CAC" w:rsidP="008D2CAC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（三）关键词大小写与原书一致。</w:t>
      </w:r>
    </w:p>
    <w:p w:rsidR="008D2CAC" w:rsidRPr="00245E1A" w:rsidRDefault="008D2CAC" w:rsidP="008D2CAC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（四）关键词前表示排序的数字或字母应删除。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:rsidR="008D2CAC" w:rsidRPr="00245E1A" w:rsidRDefault="008D2CAC" w:rsidP="008D2CAC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（五）关键词全部为代码时，查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OCIS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表或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PACS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表，查不到的则把该代码删除</w:t>
      </w:r>
    </w:p>
    <w:p w:rsidR="008D2CAC" w:rsidRPr="00245E1A" w:rsidRDefault="008D2CAC" w:rsidP="008D2CAC">
      <w:pPr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b/>
          <w:sz w:val="24"/>
          <w:szCs w:val="24"/>
        </w:rPr>
        <w:t>七、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页码：</w:t>
      </w:r>
    </w:p>
    <w:p w:rsidR="008D2CAC" w:rsidRPr="00245E1A" w:rsidRDefault="008D2CAC" w:rsidP="008D2CAC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（一）文章的页码必须包含“起始页”和“结束页”。</w:t>
      </w:r>
    </w:p>
    <w:p w:rsidR="008D2CAC" w:rsidRPr="00245E1A" w:rsidRDefault="008D2CAC" w:rsidP="008D2CAC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（二）文章页码是连续的，由“起始页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-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结束页”组成。</w:t>
      </w:r>
    </w:p>
    <w:p w:rsidR="008D2CAC" w:rsidRPr="00245E1A" w:rsidRDefault="008D2CAC" w:rsidP="008D2CAC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（三）文章页码是不连续的，由“起始页，中间页，结束页”组成。</w:t>
      </w:r>
    </w:p>
    <w:p w:rsidR="008D2CAC" w:rsidRPr="00245E1A" w:rsidRDefault="008D2CAC" w:rsidP="008D2CAC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（四）文章页码只有一页时，也应按照“起始页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-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结束页”组成。</w:t>
      </w:r>
    </w:p>
    <w:p w:rsidR="008D2CAC" w:rsidRPr="00245E1A" w:rsidRDefault="008D2CAC" w:rsidP="008D2CAC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（五）如有单独摘要页且正文中无正规摘要，填写页码时应加上相对应页码。</w:t>
      </w:r>
    </w:p>
    <w:p w:rsidR="008D2CAC" w:rsidRPr="00245E1A" w:rsidRDefault="008D2CAC" w:rsidP="008D2CAC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（六）正文页码是罗马字母的，。</w:t>
      </w:r>
    </w:p>
    <w:p w:rsidR="008D2CAC" w:rsidRPr="00245E1A" w:rsidRDefault="008D2CAC" w:rsidP="008D2CAC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（七）空白页、广告页不要。</w:t>
      </w:r>
    </w:p>
    <w:p w:rsidR="008D2CAC" w:rsidRPr="00245E1A" w:rsidRDefault="008D2CAC" w:rsidP="008D2CAC">
      <w:pPr>
        <w:ind w:firstLineChars="250" w:firstLine="60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（八）若在目录上提取第二语种标题时，文章页码不用填写目录页页码。</w:t>
      </w:r>
    </w:p>
    <w:p w:rsidR="008D2CAC" w:rsidRPr="00245E1A" w:rsidRDefault="008D2CAC" w:rsidP="008D2CAC">
      <w:pPr>
        <w:ind w:firstLineChars="200" w:firstLine="480"/>
        <w:rPr>
          <w:rFonts w:ascii="Times New Roman" w:eastAsia="宋体" w:hAnsi="Times New Roman" w:cs="Times New Roman"/>
          <w:b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八</w:t>
      </w:r>
      <w:r w:rsidRPr="00245E1A">
        <w:rPr>
          <w:rFonts w:ascii="Times New Roman" w:eastAsia="宋体" w:hAnsi="Times New Roman" w:cs="Times New Roman" w:hint="eastAsia"/>
          <w:b/>
          <w:sz w:val="24"/>
          <w:szCs w:val="24"/>
        </w:rPr>
        <w:t>、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Lan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（语种）</w:t>
      </w:r>
    </w:p>
    <w:p w:rsidR="008D2CAC" w:rsidRPr="00245E1A" w:rsidRDefault="008D2CAC" w:rsidP="008D2CAC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根据正文的内容判断语种</w:t>
      </w:r>
    </w:p>
    <w:p w:rsidR="008D2CAC" w:rsidRPr="00245E1A" w:rsidRDefault="008D2CAC" w:rsidP="008D2CAC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（一）文章内容是两种语言互译（必须正文互译）的，按两条入库。</w:t>
      </w:r>
    </w:p>
    <w:p w:rsidR="008D2CAC" w:rsidRPr="00245E1A" w:rsidRDefault="008D2CAC" w:rsidP="008D2CAC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（二）文章内容有摘要互译，按一条入库。正文语种为第一语种，互译摘要为第二语种，第二语种内容只取标题、摘要、关键词，第二语种语言需在库中填写。</w:t>
      </w:r>
    </w:p>
    <w:p w:rsidR="008D2CAC" w:rsidRPr="00245E1A" w:rsidRDefault="008D2CAC" w:rsidP="008D2CAC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（三）文章内容没有摘要互译，按一条入库。第二语种内容只取关键词，第二语种语言无需填写。</w:t>
      </w:r>
    </w:p>
    <w:p w:rsidR="008D2CAC" w:rsidRPr="00245E1A" w:rsidRDefault="008D2CAC" w:rsidP="008D2CAC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（四）当文章有多种语言时，只选取两种语言，顺序为：英文，德文，法文，其它。</w:t>
      </w:r>
    </w:p>
    <w:p w:rsidR="008D2CAC" w:rsidRPr="00245E1A" w:rsidRDefault="008D2CAC" w:rsidP="008D2CAC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（五）正文中第二语种无标题时，需从目录上提取第二语种的标题。</w:t>
      </w:r>
    </w:p>
    <w:p w:rsidR="008D2CAC" w:rsidRPr="00245E1A" w:rsidRDefault="008D2CAC" w:rsidP="008D2CAC">
      <w:pPr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b/>
          <w:sz w:val="24"/>
          <w:szCs w:val="24"/>
        </w:rPr>
        <w:t>九、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DOI</w:t>
      </w:r>
    </w:p>
    <w:p w:rsidR="008D2CAC" w:rsidRPr="00245E1A" w:rsidRDefault="008D2CAC" w:rsidP="008D2CAC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（一）取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DOI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时，应从“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DOI: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”后边开始取。</w:t>
      </w:r>
    </w:p>
    <w:p w:rsidR="008D2CAC" w:rsidRPr="00245E1A" w:rsidRDefault="008D2CAC" w:rsidP="008D2CAC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（二）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DOI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中不能出现空格。</w:t>
      </w:r>
    </w:p>
    <w:p w:rsidR="008D2CAC" w:rsidRPr="00245E1A" w:rsidRDefault="008D2CAC" w:rsidP="008D2CAC">
      <w:pPr>
        <w:ind w:firstLineChars="200" w:firstLine="480"/>
        <w:rPr>
          <w:rFonts w:ascii="Times New Roman" w:eastAsia="宋体" w:hAnsi="Times New Roman" w:cs="Times New Roman"/>
          <w:b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（三）网址型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DOI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，应从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10.XXXX</w:t>
      </w:r>
      <w:r w:rsidRPr="00245E1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开始取。</w:t>
      </w:r>
    </w:p>
    <w:p w:rsidR="008D2CAC" w:rsidRPr="00245E1A" w:rsidRDefault="008D2CAC" w:rsidP="008D2CAC">
      <w:pPr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b/>
          <w:sz w:val="24"/>
          <w:szCs w:val="24"/>
        </w:rPr>
        <w:t>十、参考文献</w:t>
      </w:r>
    </w:p>
    <w:p w:rsidR="008D2CAC" w:rsidRPr="00245E1A" w:rsidRDefault="008D2CAC" w:rsidP="008D2CAC">
      <w:pPr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bCs/>
          <w:sz w:val="24"/>
          <w:szCs w:val="24"/>
        </w:rPr>
        <w:t>（一）每条参考文献开头加</w:t>
      </w:r>
      <w:r w:rsidRPr="00245E1A">
        <w:rPr>
          <w:rFonts w:ascii="Times New Roman" w:eastAsia="宋体" w:hAnsi="Times New Roman" w:cs="Times New Roman" w:hint="eastAsia"/>
          <w:bCs/>
          <w:sz w:val="24"/>
          <w:szCs w:val="24"/>
        </w:rPr>
        <w:t>@@</w:t>
      </w:r>
      <w:r w:rsidRPr="00245E1A">
        <w:rPr>
          <w:rFonts w:ascii="Times New Roman" w:eastAsia="宋体" w:hAnsi="Times New Roman" w:cs="Times New Roman" w:hint="eastAsia"/>
          <w:bCs/>
          <w:sz w:val="24"/>
          <w:szCs w:val="24"/>
        </w:rPr>
        <w:t>。</w:t>
      </w:r>
    </w:p>
    <w:p w:rsidR="008D2CAC" w:rsidRPr="00245E1A" w:rsidRDefault="008D2CAC" w:rsidP="008D2CAC">
      <w:pPr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bCs/>
          <w:sz w:val="24"/>
          <w:szCs w:val="24"/>
        </w:rPr>
        <w:t>（二）参考文献中出现的网址、</w:t>
      </w:r>
      <w:r w:rsidRPr="00245E1A">
        <w:rPr>
          <w:rFonts w:ascii="Times New Roman" w:eastAsia="宋体" w:hAnsi="Times New Roman" w:cs="Times New Roman" w:hint="eastAsia"/>
          <w:bCs/>
          <w:sz w:val="24"/>
          <w:szCs w:val="24"/>
        </w:rPr>
        <w:t>DOI</w:t>
      </w:r>
      <w:r w:rsidRPr="00245E1A">
        <w:rPr>
          <w:rFonts w:ascii="Times New Roman" w:eastAsia="宋体" w:hAnsi="Times New Roman" w:cs="Times New Roman" w:hint="eastAsia"/>
          <w:bCs/>
          <w:sz w:val="24"/>
          <w:szCs w:val="24"/>
        </w:rPr>
        <w:t>必须回行且不能有空格。</w:t>
      </w:r>
    </w:p>
    <w:p w:rsidR="008D2CAC" w:rsidRPr="00245E1A" w:rsidRDefault="008D2CAC" w:rsidP="008D2CAC">
      <w:pPr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bCs/>
          <w:sz w:val="24"/>
          <w:szCs w:val="24"/>
        </w:rPr>
        <w:t>（三）参考文献按第一语种加工。</w:t>
      </w:r>
    </w:p>
    <w:p w:rsidR="008D2CAC" w:rsidRPr="00245E1A" w:rsidRDefault="008D2CAC" w:rsidP="008D2CAC">
      <w:pPr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b/>
          <w:sz w:val="24"/>
          <w:szCs w:val="24"/>
        </w:rPr>
        <w:t>十一、其他要求</w:t>
      </w:r>
    </w:p>
    <w:p w:rsidR="008D2CAC" w:rsidRPr="00245E1A" w:rsidRDefault="008D2CAC" w:rsidP="008D2CAC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1.</w:t>
      </w:r>
      <w:r w:rsidRPr="00245E1A">
        <w:rPr>
          <w:rFonts w:ascii="Times New Roman" w:eastAsia="宋体" w:hAnsi="Times New Roman" w:cs="Times New Roman"/>
          <w:sz w:val="24"/>
          <w:szCs w:val="24"/>
        </w:rPr>
        <w:t>第二语种</w:t>
      </w:r>
    </w:p>
    <w:p w:rsidR="008D2CAC" w:rsidRPr="00245E1A" w:rsidRDefault="008D2CAC" w:rsidP="008D2CAC">
      <w:pPr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取第二语种的要求</w:t>
      </w:r>
    </w:p>
    <w:p w:rsidR="008D2CAC" w:rsidRPr="00245E1A" w:rsidRDefault="008D2CAC" w:rsidP="008D2CAC">
      <w:pPr>
        <w:ind w:firstLineChars="600" w:firstLine="144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只要标题、摘要、关键词</w:t>
      </w:r>
    </w:p>
    <w:p w:rsidR="008D2CAC" w:rsidRPr="00245E1A" w:rsidRDefault="008D2CAC" w:rsidP="008D2CAC">
      <w:pPr>
        <w:ind w:firstLineChars="600" w:firstLine="144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如只有标题、关键词。只要关键词。不取第二语种（</w:t>
      </w:r>
      <w:r w:rsidRPr="00245E1A">
        <w:rPr>
          <w:rFonts w:ascii="Times New Roman" w:eastAsia="宋体" w:hAnsi="Times New Roman" w:cs="Times New Roman"/>
          <w:sz w:val="24"/>
          <w:szCs w:val="24"/>
        </w:rPr>
        <w:t>lan_ab</w:t>
      </w:r>
      <w:r w:rsidRPr="00245E1A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8D2CAC" w:rsidRPr="00245E1A" w:rsidRDefault="008D2CAC" w:rsidP="008D2CAC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2.PDF</w:t>
      </w:r>
    </w:p>
    <w:p w:rsidR="008D2CAC" w:rsidRPr="00245E1A" w:rsidRDefault="008D2CAC" w:rsidP="008D2CAC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 xml:space="preserve">Pdf </w:t>
      </w:r>
      <w:r w:rsidRPr="00245E1A">
        <w:rPr>
          <w:rFonts w:ascii="Times New Roman" w:eastAsia="宋体" w:hAnsi="Times New Roman" w:cs="Times New Roman"/>
          <w:sz w:val="24"/>
          <w:szCs w:val="24"/>
        </w:rPr>
        <w:t>应于库对应。</w:t>
      </w:r>
    </w:p>
    <w:p w:rsidR="008D2CAC" w:rsidRPr="00245E1A" w:rsidRDefault="008D2CAC" w:rsidP="008D2CAC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PDF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做成两份，一份是整本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PDF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的，一份是按文章分篇的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PDF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8D2CAC" w:rsidRPr="00245E1A" w:rsidRDefault="008D2CAC" w:rsidP="008D2CAC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3</w:t>
      </w:r>
      <w:r w:rsidRPr="00245E1A">
        <w:rPr>
          <w:rFonts w:ascii="Times New Roman" w:eastAsia="宋体" w:hAnsi="Times New Roman" w:cs="Times New Roman"/>
          <w:sz w:val="24"/>
          <w:szCs w:val="24"/>
        </w:rPr>
        <w:t>识别规则：</w:t>
      </w:r>
    </w:p>
    <w:p w:rsidR="008D2CAC" w:rsidRPr="00245E1A" w:rsidRDefault="008D2CAC" w:rsidP="008D2CAC">
      <w:pPr>
        <w:numPr>
          <w:ilvl w:val="0"/>
          <w:numId w:val="20"/>
        </w:numPr>
        <w:tabs>
          <w:tab w:val="left" w:pos="420"/>
        </w:tabs>
        <w:ind w:firstLineChars="295" w:firstLine="708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一定要保证标题、作者、地址、</w:t>
      </w:r>
      <w:r w:rsidRPr="00245E1A">
        <w:rPr>
          <w:rFonts w:ascii="Times New Roman" w:eastAsia="宋体" w:hAnsi="Times New Roman" w:cs="Times New Roman"/>
          <w:sz w:val="24"/>
          <w:szCs w:val="24"/>
        </w:rPr>
        <w:t>E-mail</w:t>
      </w:r>
      <w:r w:rsidRPr="00245E1A">
        <w:rPr>
          <w:rFonts w:ascii="Times New Roman" w:eastAsia="宋体" w:hAnsi="Times New Roman" w:cs="Times New Roman"/>
          <w:sz w:val="24"/>
          <w:szCs w:val="24"/>
        </w:rPr>
        <w:t>这几项的正确率并保证作</w:t>
      </w:r>
      <w:r w:rsidRPr="00245E1A">
        <w:rPr>
          <w:rFonts w:ascii="Times New Roman" w:eastAsia="宋体" w:hAnsi="Times New Roman" w:cs="Times New Roman"/>
          <w:sz w:val="24"/>
          <w:szCs w:val="24"/>
        </w:rPr>
        <w:lastRenderedPageBreak/>
        <w:t>者、地址、</w:t>
      </w:r>
      <w:bookmarkStart w:id="36" w:name="OLE_LINK2"/>
      <w:bookmarkStart w:id="37" w:name="OLE_LINK1"/>
      <w:r w:rsidRPr="00245E1A">
        <w:rPr>
          <w:rFonts w:ascii="Times New Roman" w:eastAsia="宋体" w:hAnsi="Times New Roman" w:cs="Times New Roman"/>
          <w:sz w:val="24"/>
          <w:szCs w:val="24"/>
        </w:rPr>
        <w:t>E-mail</w:t>
      </w:r>
      <w:bookmarkEnd w:id="36"/>
      <w:bookmarkEnd w:id="37"/>
      <w:r w:rsidRPr="00245E1A">
        <w:rPr>
          <w:rFonts w:ascii="Times New Roman" w:eastAsia="宋体" w:hAnsi="Times New Roman" w:cs="Times New Roman"/>
          <w:sz w:val="24"/>
          <w:szCs w:val="24"/>
        </w:rPr>
        <w:t>、这几项的对应关系</w:t>
      </w:r>
    </w:p>
    <w:p w:rsidR="008D2CAC" w:rsidRPr="00245E1A" w:rsidRDefault="008D2CAC" w:rsidP="008D2CAC">
      <w:pPr>
        <w:numPr>
          <w:ilvl w:val="0"/>
          <w:numId w:val="20"/>
        </w:numPr>
        <w:tabs>
          <w:tab w:val="left" w:pos="420"/>
        </w:tabs>
        <w:ind w:firstLineChars="295" w:firstLine="708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E-mail</w:t>
      </w:r>
      <w:r w:rsidRPr="00245E1A">
        <w:rPr>
          <w:rFonts w:ascii="Times New Roman" w:eastAsia="宋体" w:hAnsi="Times New Roman" w:cs="Times New Roman"/>
          <w:sz w:val="24"/>
          <w:szCs w:val="24"/>
        </w:rPr>
        <w:t>保证与作者相符合（对应关系）</w:t>
      </w:r>
    </w:p>
    <w:p w:rsidR="008D2CAC" w:rsidRPr="00245E1A" w:rsidRDefault="008D2CAC" w:rsidP="008D2CAC">
      <w:pPr>
        <w:numPr>
          <w:ilvl w:val="0"/>
          <w:numId w:val="20"/>
        </w:numPr>
        <w:tabs>
          <w:tab w:val="left" w:pos="420"/>
        </w:tabs>
        <w:ind w:firstLineChars="295" w:firstLine="708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标题、摘要中的特殊字符如</w:t>
      </w:r>
      <w:r w:rsidRPr="00245E1A">
        <w:rPr>
          <w:rFonts w:ascii="Times New Roman" w:eastAsia="宋体" w:hAnsi="Times New Roman" w:cs="Times New Roman"/>
          <w:sz w:val="24"/>
          <w:szCs w:val="24"/>
        </w:rPr>
        <w:t>α β γ</w:t>
      </w:r>
      <w:r w:rsidRPr="00245E1A">
        <w:rPr>
          <w:rFonts w:ascii="Times New Roman" w:eastAsia="宋体" w:hAnsi="Times New Roman" w:cs="Times New Roman"/>
          <w:sz w:val="24"/>
          <w:szCs w:val="24"/>
        </w:rPr>
        <w:t>，识别为</w:t>
      </w:r>
      <w:r w:rsidRPr="00245E1A">
        <w:rPr>
          <w:rFonts w:ascii="Times New Roman" w:eastAsia="宋体" w:hAnsi="Times New Roman" w:cs="Times New Roman"/>
          <w:sz w:val="24"/>
          <w:szCs w:val="24"/>
        </w:rPr>
        <w:t>a,b,y,</w:t>
      </w:r>
      <w:r w:rsidRPr="00245E1A">
        <w:rPr>
          <w:rFonts w:ascii="Times New Roman" w:eastAsia="宋体" w:hAnsi="Times New Roman" w:cs="Times New Roman"/>
          <w:sz w:val="24"/>
          <w:szCs w:val="24"/>
        </w:rPr>
        <w:t>应改为</w:t>
      </w:r>
      <w:r w:rsidRPr="00245E1A">
        <w:rPr>
          <w:rFonts w:ascii="Times New Roman" w:eastAsia="宋体" w:hAnsi="Times New Roman" w:cs="Times New Roman"/>
          <w:sz w:val="24"/>
          <w:szCs w:val="24"/>
        </w:rPr>
        <w:t>α β γ</w:t>
      </w:r>
      <w:r w:rsidRPr="00245E1A">
        <w:rPr>
          <w:rFonts w:ascii="Times New Roman" w:eastAsia="宋体" w:hAnsi="Times New Roman" w:cs="Times New Roman"/>
          <w:sz w:val="24"/>
          <w:szCs w:val="24"/>
        </w:rPr>
        <w:t>，做上下标超过</w:t>
      </w:r>
      <w:r w:rsidRPr="00245E1A">
        <w:rPr>
          <w:rFonts w:ascii="Times New Roman" w:eastAsia="宋体" w:hAnsi="Times New Roman" w:cs="Times New Roman"/>
          <w:sz w:val="24"/>
          <w:szCs w:val="24"/>
        </w:rPr>
        <w:t>2</w:t>
      </w:r>
      <w:r w:rsidRPr="00245E1A">
        <w:rPr>
          <w:rFonts w:ascii="Times New Roman" w:eastAsia="宋体" w:hAnsi="Times New Roman" w:cs="Times New Roman"/>
          <w:sz w:val="24"/>
          <w:szCs w:val="24"/>
        </w:rPr>
        <w:t>个字符的用括号括起。确保地址中不能存在职称等不是地址的内容，摘要要以句点结束为准</w:t>
      </w:r>
    </w:p>
    <w:p w:rsidR="008D2CAC" w:rsidRPr="00245E1A" w:rsidRDefault="008D2CAC" w:rsidP="008D2CAC">
      <w:pPr>
        <w:numPr>
          <w:ilvl w:val="0"/>
          <w:numId w:val="20"/>
        </w:numPr>
        <w:tabs>
          <w:tab w:val="left" w:pos="420"/>
        </w:tabs>
        <w:ind w:firstLineChars="295" w:firstLine="708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做上下标的标准为先下后上</w:t>
      </w:r>
    </w:p>
    <w:p w:rsidR="008D2CAC" w:rsidRPr="00245E1A" w:rsidRDefault="008D2CAC" w:rsidP="008D2CAC">
      <w:pPr>
        <w:numPr>
          <w:ilvl w:val="0"/>
          <w:numId w:val="20"/>
        </w:numPr>
        <w:tabs>
          <w:tab w:val="left" w:pos="420"/>
        </w:tabs>
        <w:ind w:firstLineChars="295" w:firstLine="708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关键词中大小写更改（除国家名、化学符号其它都要是小写）词与词之间要用</w:t>
      </w:r>
      <w:r w:rsidRPr="00245E1A">
        <w:rPr>
          <w:rFonts w:ascii="Times New Roman" w:eastAsia="宋体" w:hAnsi="Times New Roman" w:cs="Times New Roman"/>
          <w:sz w:val="24"/>
          <w:szCs w:val="24"/>
        </w:rPr>
        <w:t>“;”</w:t>
      </w:r>
      <w:r w:rsidRPr="00245E1A">
        <w:rPr>
          <w:rFonts w:ascii="Times New Roman" w:eastAsia="宋体" w:hAnsi="Times New Roman" w:cs="Times New Roman"/>
          <w:sz w:val="24"/>
          <w:szCs w:val="24"/>
        </w:rPr>
        <w:t>号隔开末尾的句点不要。</w:t>
      </w:r>
    </w:p>
    <w:p w:rsidR="008D2CAC" w:rsidRPr="00245E1A" w:rsidRDefault="008D2CAC" w:rsidP="008D2CAC">
      <w:pPr>
        <w:ind w:left="210" w:firstLineChars="100" w:firstLine="240"/>
        <w:rPr>
          <w:rFonts w:ascii="Times New Roman" w:eastAsia="宋体" w:hAnsi="Times New Roman" w:cs="Times New Roman"/>
          <w:b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4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245E1A">
        <w:rPr>
          <w:rFonts w:ascii="Times New Roman" w:eastAsia="宋体" w:hAnsi="Times New Roman" w:cs="Times New Roman"/>
          <w:b/>
          <w:sz w:val="24"/>
          <w:szCs w:val="24"/>
        </w:rPr>
        <w:t>上下角标的转换规则</w:t>
      </w:r>
    </w:p>
    <w:p w:rsidR="008D2CAC" w:rsidRPr="00245E1A" w:rsidRDefault="008D2CAC" w:rsidP="008D2CAC">
      <w:pPr>
        <w:ind w:left="21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上标用</w:t>
      </w:r>
      <w:r w:rsidRPr="00245E1A">
        <w:rPr>
          <w:rFonts w:ascii="Times New Roman" w:eastAsia="宋体" w:hAnsi="Times New Roman" w:cs="Times New Roman"/>
          <w:sz w:val="24"/>
          <w:szCs w:val="24"/>
        </w:rPr>
        <w:t>~</w:t>
      </w:r>
      <w:r w:rsidRPr="00245E1A">
        <w:rPr>
          <w:rFonts w:ascii="Times New Roman" w:eastAsia="宋体" w:hAnsi="Times New Roman" w:cs="Times New Roman"/>
          <w:sz w:val="24"/>
          <w:szCs w:val="24"/>
        </w:rPr>
        <w:t>表示</w:t>
      </w:r>
    </w:p>
    <w:p w:rsidR="008D2CAC" w:rsidRPr="00245E1A" w:rsidRDefault="008D2CAC" w:rsidP="008D2CAC">
      <w:pPr>
        <w:ind w:left="21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下标用</w:t>
      </w:r>
      <w:r w:rsidRPr="00245E1A">
        <w:rPr>
          <w:rFonts w:ascii="Times New Roman" w:eastAsia="宋体" w:hAnsi="Times New Roman" w:cs="Times New Roman"/>
          <w:sz w:val="24"/>
          <w:szCs w:val="24"/>
        </w:rPr>
        <w:t>_</w:t>
      </w:r>
      <w:r w:rsidRPr="00245E1A">
        <w:rPr>
          <w:rFonts w:ascii="Times New Roman" w:eastAsia="宋体" w:hAnsi="Times New Roman" w:cs="Times New Roman"/>
          <w:sz w:val="24"/>
          <w:szCs w:val="24"/>
        </w:rPr>
        <w:t>表示</w:t>
      </w:r>
    </w:p>
    <w:p w:rsidR="008D2CAC" w:rsidRPr="00245E1A" w:rsidRDefault="008D2CAC" w:rsidP="008D2CAC">
      <w:pPr>
        <w:ind w:left="210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注意：</w:t>
      </w:r>
    </w:p>
    <w:p w:rsidR="008D2CAC" w:rsidRPr="00245E1A" w:rsidRDefault="008D2CAC" w:rsidP="008D2CAC">
      <w:pPr>
        <w:ind w:left="21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原文中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ä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要改成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ae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（大写改大写，小写改小写）</w:t>
      </w:r>
      <w:r w:rsidRPr="00245E1A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ò</w:t>
      </w:r>
      <w:r w:rsidRPr="00245E1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õ</w:t>
      </w:r>
      <w:r w:rsidRPr="00245E1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改原字母，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ß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要改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ss,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出现这个α、β字符保持不变</w:t>
      </w:r>
    </w:p>
    <w:p w:rsidR="008D2CAC" w:rsidRPr="00245E1A" w:rsidRDefault="008D2CAC" w:rsidP="008D2CAC">
      <w:pPr>
        <w:ind w:left="210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加工说明：</w:t>
      </w:r>
    </w:p>
    <w:p w:rsidR="008D2CAC" w:rsidRPr="00245E1A" w:rsidRDefault="008D2CAC" w:rsidP="008D2CAC">
      <w:pPr>
        <w:ind w:left="21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为规范外文杂志类、信息类期刊入库标准，便于入库加工过程中文章篇目的选取，此类期刊取入库篇目时，以原书目录为准，目录上有的篇目都需要入库，以下特殊情况需要注意：</w:t>
      </w:r>
    </w:p>
    <w:p w:rsidR="008D2CAC" w:rsidRPr="00245E1A" w:rsidRDefault="008D2CAC" w:rsidP="008D2CAC">
      <w:pPr>
        <w:ind w:left="21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、目录中广告、勘误表、作者简介、下期预告、索引类内容不入库。（作者简介只是不单独入库，但包含的作者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E-mail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、单位等内容需要入库，）</w:t>
      </w:r>
    </w:p>
    <w:p w:rsidR="008D2CAC" w:rsidRPr="00245E1A" w:rsidRDefault="008D2CAC" w:rsidP="008D2CAC">
      <w:pPr>
        <w:ind w:left="21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、目录中书讯、书评内容走小条。</w:t>
      </w:r>
    </w:p>
    <w:p w:rsidR="008D2CAC" w:rsidRPr="00245E1A" w:rsidRDefault="008D2CAC" w:rsidP="008D2CAC">
      <w:pPr>
        <w:ind w:left="21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、目录中新闻、信息类内容统一走栏目，不单独入库，如个别文章有作者信息（包括作者、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E-mail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、单位），按正文顺序将作者信息入库。</w:t>
      </w:r>
    </w:p>
    <w:p w:rsidR="008D2CAC" w:rsidRPr="00245E1A" w:rsidRDefault="008D2CAC" w:rsidP="008D2CAC">
      <w:pPr>
        <w:ind w:left="21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 xml:space="preserve">3.1  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原书目录中没有以新闻或信息为栏目，但正文中有的，按栏目入库。</w:t>
      </w:r>
    </w:p>
    <w:p w:rsidR="008D2CAC" w:rsidRPr="00245E1A" w:rsidRDefault="008D2CAC" w:rsidP="008D2CAC">
      <w:pPr>
        <w:ind w:left="21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 xml:space="preserve">3.2  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信息类内容主要指会讯、产品介绍等有关内容。</w:t>
      </w:r>
    </w:p>
    <w:p w:rsidR="008D2CAC" w:rsidRPr="00245E1A" w:rsidRDefault="008D2CAC" w:rsidP="008D2CAC">
      <w:pPr>
        <w:ind w:left="21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3.3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在新闻栏目下，同一作者有多篇文章的，入库时保留一个即可。</w:t>
      </w:r>
    </w:p>
    <w:p w:rsidR="008D2CAC" w:rsidRPr="00245E1A" w:rsidRDefault="008D2CAC" w:rsidP="008D2CAC">
      <w:pPr>
        <w:ind w:left="21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3.4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不是所有带“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NEWS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”单词的就是新闻，需要根据文章内容判断，如出现“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NEWS</w:t>
      </w:r>
      <w:r w:rsidRPr="00245E1A">
        <w:rPr>
          <w:rFonts w:ascii="Times New Roman" w:eastAsia="宋体" w:hAnsi="Times New Roman" w:cs="Times New Roman"/>
          <w:sz w:val="24"/>
          <w:szCs w:val="24"/>
        </w:rPr>
        <w:t xml:space="preserve"> &amp; 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VIEWS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”应该按正规文章入库，而“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NEWS</w:t>
      </w:r>
      <w:r w:rsidRPr="00245E1A">
        <w:rPr>
          <w:rFonts w:ascii="Times New Roman" w:eastAsia="宋体" w:hAnsi="Times New Roman" w:cs="Times New Roman"/>
          <w:sz w:val="24"/>
          <w:szCs w:val="24"/>
        </w:rPr>
        <w:t xml:space="preserve"> IN 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BRIEF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”就要新闻类文章入库。</w:t>
      </w:r>
    </w:p>
    <w:p w:rsidR="008D2CAC" w:rsidRPr="00245E1A" w:rsidRDefault="008D2CAC" w:rsidP="008D2CAC">
      <w:pPr>
        <w:ind w:left="21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、目录中没有但在正文中出现的文章，有作者的正常入库，没有作者的不单独入库，将该篇内容放在邻近篇目一起带过。</w:t>
      </w:r>
    </w:p>
    <w:p w:rsidR="008D2CAC" w:rsidRPr="00245E1A" w:rsidRDefault="008D2CAC" w:rsidP="008D2CAC">
      <w:pPr>
        <w:ind w:left="21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、目录中只有大栏目，但正文中为小篇文章的：</w:t>
      </w:r>
    </w:p>
    <w:p w:rsidR="008D2CAC" w:rsidRPr="00245E1A" w:rsidRDefault="008D2CAC" w:rsidP="008D2CAC">
      <w:pPr>
        <w:ind w:left="21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 xml:space="preserve">5.1 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如果所有小篇文章有作者，每篇文章单独入库；如果有的有作者，有的没有，将没有作者的放在邻近有作者的篇目后一起带过；</w:t>
      </w:r>
    </w:p>
    <w:p w:rsidR="008D2CAC" w:rsidRPr="00245E1A" w:rsidRDefault="008D2CAC" w:rsidP="008D2CAC">
      <w:pPr>
        <w:ind w:left="21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 xml:space="preserve">5.2 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如果所有小篇文章都没有作者，走大栏目；</w:t>
      </w:r>
    </w:p>
    <w:p w:rsidR="008D2CAC" w:rsidRPr="00245E1A" w:rsidRDefault="008D2CAC" w:rsidP="008D2CAC">
      <w:pPr>
        <w:ind w:left="21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 xml:space="preserve">5.3 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目录中有专题、报告类栏目，在栏目正文中有前言、导读之类内容，没有标题且内容超过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页的，以“该专题或报告名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+Preface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”为标题入库。</w:t>
      </w:r>
    </w:p>
    <w:p w:rsidR="008D2CAC" w:rsidRPr="00245E1A" w:rsidRDefault="008D2CAC" w:rsidP="008D2CAC">
      <w:pPr>
        <w:ind w:left="21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6.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原书没有目录的，正文内容分为小篇且有作者的，按原文页码顺序入库。没有作者的，整本走一条，以刊名作标题。</w:t>
      </w:r>
    </w:p>
    <w:p w:rsidR="008D2CAC" w:rsidRPr="00245E1A" w:rsidRDefault="008D2CAC" w:rsidP="008D2CAC">
      <w:pPr>
        <w:ind w:left="21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．整本书只有一个作者，目录标题分级或原书没有目录，整本走一条。</w:t>
      </w:r>
    </w:p>
    <w:p w:rsidR="008D2CAC" w:rsidRPr="00245E1A" w:rsidRDefault="008D2CAC" w:rsidP="008D2CAC">
      <w:pPr>
        <w:ind w:left="210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以上内容主要针对外文中杂志、信息类期刊目录不规范，加工过程中选取篇目容易出现歧义等问题制定。如今后遇到新的问题，需经各工序协调解决，并制定相应合理的规则对本规则进行补充。</w:t>
      </w:r>
    </w:p>
    <w:p w:rsidR="008D2CAC" w:rsidRPr="00245E1A" w:rsidRDefault="008D2CAC" w:rsidP="008D2CAC">
      <w:pPr>
        <w:widowControl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322621" w:rsidRPr="00245E1A" w:rsidRDefault="008D2CAC" w:rsidP="008D2CAC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br w:type="page"/>
      </w:r>
    </w:p>
    <w:p w:rsidR="00725274" w:rsidRPr="00245E1A" w:rsidRDefault="00B205E0" w:rsidP="00D34920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lastRenderedPageBreak/>
        <w:t>附件</w:t>
      </w:r>
      <w:r w:rsidR="00725274" w:rsidRPr="00245E1A">
        <w:rPr>
          <w:rFonts w:ascii="Times New Roman" w:eastAsia="宋体" w:hAnsi="Times New Roman" w:cs="Times New Roman" w:hint="eastAsia"/>
          <w:sz w:val="24"/>
          <w:szCs w:val="24"/>
        </w:rPr>
        <w:t>三</w:t>
      </w:r>
      <w:r w:rsidRPr="00245E1A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="00D34920" w:rsidRPr="00245E1A">
        <w:rPr>
          <w:rFonts w:ascii="Times New Roman" w:eastAsia="宋体" w:hAnsi="Times New Roman" w:cs="Times New Roman" w:hint="eastAsia"/>
          <w:sz w:val="24"/>
          <w:szCs w:val="24"/>
        </w:rPr>
        <w:t>图像文件处理内容、规则及质量要求</w:t>
      </w:r>
    </w:p>
    <w:p w:rsidR="00D34920" w:rsidRPr="00245E1A" w:rsidRDefault="00D34920" w:rsidP="00D3492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25274" w:rsidRPr="00245E1A" w:rsidRDefault="00D34920" w:rsidP="00D34920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br/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br/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扫描的图像文件按条码命名的文件夹分目录分别存放，文件夹名称与图像中的条码一致。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br/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br/>
        <w:t>1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 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检查扫描的图像文件，文件夹名称应与第一个图像中的条码相一致，对于缺页情况进行记录，记录内容为：文件夹名称、错误说明。每个文件夹一个说明文件，文件名为：文件夹名称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.TXT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br/>
        <w:t>2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、根据页面内容选择正确的图像模式和扫描的图像文件，线图优先。彩色图像采用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jpg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格式，线图、灰度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tif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格式。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br/>
        <w:t>3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、成品图像非文字图片区不得有黑边，字里行间黑点不得超过字体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1/4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大小。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br/>
        <w:t>4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、成品图像倾斜小于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0.5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度。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br/>
        <w:t>5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、成品图像上下左右居中。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br/>
        <w:t>6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、需通过图像参数调整，使页面文字及图像清晰度最佳，不得出现网底。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br/>
        <w:t>7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、所有图像分辨率均以原扫描数据的分辩率一致，不得修改。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br/>
        <w:t>8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、文件大小要求：线图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800KB-1MB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、灰图为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8MB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左右、彩图为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300-500KB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br/>
        <w:t>9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 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成品图像文件命名及存放规则：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br/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成品图像文件按文件夹分目录存放，文件夹命名同原始文件夹名称。图像文件命名顺序同印刷顺序，以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位数字开头，页码不足六位前端以零填充。中文目录、英文目录、封面、没有页码的插页图像文件名中需增加特殊标识，即，在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位数字后，加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 _fm01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表示封面，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_fm02 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表示封二、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_ml01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表示中文目录第一页、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_ml02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表示中文目录第二页……，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_mle01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表示英文目录第一页、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_mle01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表示英文目录第二页……、对于在正文中间未占页码的插页图像文件，文件名的前六位同上一个有页码的图像文件名的前六位，并加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_CY01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以标识……，正文结束后未占页码的图像文件（无论是否为广告页）文件名的前六位同上一个有页码的图像文件名的前六位，再加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_01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_02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……以标识。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br/>
        <w:t>10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、数据按批加工，整批发出，整批返回，每批图像数量在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万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-3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万之间，加工时限为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个工作日。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br/>
        <w:t>11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、依批次，按页计，错误率控制在千分之二以内。</w:t>
      </w:r>
    </w:p>
    <w:p w:rsidR="007729D7" w:rsidRPr="00245E1A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Pr="00245E1A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Pr="00245E1A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Pr="00245E1A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Pr="00245E1A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Pr="00245E1A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Pr="00245E1A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Pr="00245E1A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Pr="00245E1A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Pr="00245E1A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Pr="00245E1A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Pr="00245E1A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Pr="00245E1A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Pr="00245E1A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25274" w:rsidRPr="00245E1A" w:rsidRDefault="00725274" w:rsidP="00D34920">
      <w:pPr>
        <w:rPr>
          <w:rFonts w:ascii="Times New Roman" w:eastAsia="宋体" w:hAnsi="Times New Roman" w:cs="Times New Roman"/>
          <w:sz w:val="24"/>
          <w:szCs w:val="24"/>
        </w:rPr>
      </w:pPr>
    </w:p>
    <w:p w:rsidR="00725274" w:rsidRPr="00245E1A" w:rsidRDefault="00725274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lastRenderedPageBreak/>
        <w:t>附件四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245E1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其他加工要求</w:t>
      </w:r>
    </w:p>
    <w:p w:rsidR="00725274" w:rsidRPr="00245E1A" w:rsidRDefault="00725274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25274" w:rsidRPr="00245E1A" w:rsidRDefault="00725274" w:rsidP="00725274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/>
          <w:sz w:val="24"/>
          <w:szCs w:val="24"/>
        </w:rPr>
        <w:t>1.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OCR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识别错误率</w:t>
      </w:r>
    </w:p>
    <w:p w:rsidR="00725274" w:rsidRPr="00245E1A" w:rsidRDefault="00725274" w:rsidP="00725274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元数据部分：要求文字识别错误率低于万分之五</w:t>
      </w:r>
    </w:p>
    <w:p w:rsidR="00725274" w:rsidRPr="00245E1A" w:rsidRDefault="00725274" w:rsidP="00725274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正文部分：要求文字识别错误率低于万分之五</w:t>
      </w:r>
    </w:p>
    <w:p w:rsidR="00725274" w:rsidRPr="00245E1A" w:rsidRDefault="00725274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25274" w:rsidRPr="00245E1A" w:rsidRDefault="00725274" w:rsidP="00725274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245E1A">
        <w:rPr>
          <w:rFonts w:ascii="Times New Roman" w:eastAsia="宋体" w:hAnsi="Times New Roman" w:cs="Times New Roman" w:hint="eastAsia"/>
          <w:sz w:val="24"/>
          <w:szCs w:val="24"/>
        </w:rPr>
        <w:t>元数据字段错误率</w:t>
      </w:r>
    </w:p>
    <w:p w:rsidR="00725274" w:rsidRPr="00245E1A" w:rsidRDefault="00725274" w:rsidP="00725274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45E1A">
        <w:rPr>
          <w:rFonts w:ascii="Times New Roman" w:eastAsia="宋体" w:hAnsi="Times New Roman" w:cs="Times New Roman" w:hint="eastAsia"/>
          <w:sz w:val="24"/>
          <w:szCs w:val="24"/>
        </w:rPr>
        <w:t>元数据字段错误率低于千分之一</w:t>
      </w:r>
    </w:p>
    <w:p w:rsidR="00725274" w:rsidRPr="00245E1A" w:rsidRDefault="00725274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25274" w:rsidRPr="00245E1A" w:rsidRDefault="00725274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6A4DB8" w:rsidRPr="00245E1A" w:rsidRDefault="006A4DB8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25274" w:rsidRPr="00245E1A" w:rsidRDefault="00725274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25274" w:rsidRPr="00245E1A" w:rsidRDefault="00725274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25274" w:rsidRPr="00245E1A" w:rsidRDefault="00725274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25274" w:rsidRPr="00245E1A" w:rsidRDefault="00725274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25274" w:rsidRPr="00245E1A" w:rsidRDefault="00725274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25274" w:rsidRPr="00245E1A" w:rsidRDefault="00725274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25274" w:rsidRPr="00245E1A" w:rsidRDefault="00725274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25274" w:rsidRPr="00245E1A" w:rsidRDefault="00725274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25274" w:rsidRPr="00245E1A" w:rsidRDefault="00725274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25274" w:rsidRPr="00245E1A" w:rsidRDefault="00725274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6A4DB8" w:rsidRPr="00245E1A" w:rsidRDefault="006A4DB8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6A4DB8" w:rsidRPr="00245E1A" w:rsidRDefault="006A4DB8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6A4DB8" w:rsidRPr="00245E1A" w:rsidRDefault="006A4DB8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6A4DB8" w:rsidRPr="00245E1A" w:rsidRDefault="006A4DB8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6A4DB8" w:rsidRPr="00245E1A" w:rsidRDefault="006A4DB8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6A4DB8" w:rsidRPr="00245E1A" w:rsidRDefault="006A4DB8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6A4DB8" w:rsidRPr="00245E1A" w:rsidRDefault="006A4DB8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6A4DB8" w:rsidRPr="00245E1A" w:rsidRDefault="006A4DB8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6A4DB8" w:rsidRPr="00245E1A" w:rsidRDefault="006A4DB8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729D7" w:rsidRPr="00245E1A" w:rsidRDefault="007729D7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729D7" w:rsidRPr="00245E1A" w:rsidRDefault="007729D7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729D7" w:rsidRPr="00245E1A" w:rsidRDefault="007729D7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729D7" w:rsidRPr="00245E1A" w:rsidRDefault="007729D7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729D7" w:rsidRPr="00245E1A" w:rsidRDefault="007729D7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729D7" w:rsidRPr="00245E1A" w:rsidRDefault="007729D7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729D7" w:rsidRPr="00245E1A" w:rsidRDefault="007729D7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729D7" w:rsidRPr="00245E1A" w:rsidRDefault="007729D7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729D7" w:rsidRPr="00245E1A" w:rsidRDefault="007729D7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729D7" w:rsidRPr="00245E1A" w:rsidRDefault="007729D7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729D7" w:rsidRPr="00245E1A" w:rsidRDefault="007729D7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6A4DB8" w:rsidRPr="00245E1A" w:rsidRDefault="006A4DB8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AF4AA3" w:rsidRPr="00245E1A" w:rsidRDefault="00AF4AA3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6A4DB8" w:rsidRPr="00245E1A" w:rsidRDefault="006A4DB8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6A4DB8" w:rsidRPr="00245E1A" w:rsidRDefault="006A4DB8" w:rsidP="006A4DB8">
      <w:pPr>
        <w:ind w:firstLineChars="200" w:firstLine="720"/>
        <w:rPr>
          <w:sz w:val="36"/>
          <w:szCs w:val="36"/>
        </w:rPr>
      </w:pPr>
    </w:p>
    <w:tbl>
      <w:tblPr>
        <w:tblW w:w="8522" w:type="dxa"/>
        <w:jc w:val="center"/>
        <w:tblLook w:val="04A0" w:firstRow="1" w:lastRow="0" w:firstColumn="1" w:lastColumn="0" w:noHBand="0" w:noVBand="1"/>
      </w:tblPr>
      <w:tblGrid>
        <w:gridCol w:w="2943"/>
        <w:gridCol w:w="709"/>
        <w:gridCol w:w="552"/>
        <w:gridCol w:w="1149"/>
        <w:gridCol w:w="601"/>
        <w:gridCol w:w="675"/>
        <w:gridCol w:w="850"/>
        <w:gridCol w:w="1043"/>
      </w:tblGrid>
      <w:tr w:rsidR="005E1856" w:rsidRPr="00245E1A" w:rsidTr="006D3DBD">
        <w:trPr>
          <w:trHeight w:val="900"/>
          <w:jc w:val="center"/>
        </w:trPr>
        <w:tc>
          <w:tcPr>
            <w:tcW w:w="66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7729D7" w:rsidP="00BD26F3">
            <w:pPr>
              <w:widowControl/>
              <w:jc w:val="center"/>
              <w:rPr>
                <w:rFonts w:ascii="Arial" w:hAnsi="Arial" w:cs="Arial"/>
                <w:kern w:val="0"/>
                <w:sz w:val="32"/>
                <w:szCs w:val="32"/>
              </w:rPr>
            </w:pPr>
            <w:r w:rsidRPr="00245E1A">
              <w:rPr>
                <w:rFonts w:hint="eastAsia"/>
                <w:sz w:val="36"/>
                <w:szCs w:val="36"/>
              </w:rPr>
              <w:lastRenderedPageBreak/>
              <w:t xml:space="preserve"> </w:t>
            </w:r>
            <w:r w:rsidR="00254691" w:rsidRPr="00245E1A">
              <w:rPr>
                <w:rFonts w:hint="eastAsia"/>
                <w:sz w:val="36"/>
                <w:szCs w:val="36"/>
              </w:rPr>
              <w:t>附件</w:t>
            </w:r>
            <w:r w:rsidR="00725274" w:rsidRPr="00245E1A">
              <w:rPr>
                <w:rFonts w:hint="eastAsia"/>
                <w:sz w:val="36"/>
                <w:szCs w:val="36"/>
              </w:rPr>
              <w:t>五</w:t>
            </w:r>
            <w:r w:rsidRPr="00245E1A">
              <w:rPr>
                <w:rFonts w:hint="eastAsia"/>
                <w:sz w:val="36"/>
                <w:szCs w:val="36"/>
              </w:rPr>
              <w:t xml:space="preserve">        </w:t>
            </w:r>
            <w:r w:rsidR="00BD26F3" w:rsidRPr="00245E1A">
              <w:rPr>
                <w:rFonts w:ascii="幼圆" w:eastAsia="幼圆" w:hAnsi="Arial" w:cs="Arial" w:hint="eastAsia"/>
                <w:b/>
                <w:bCs/>
                <w:kern w:val="0"/>
                <w:sz w:val="36"/>
                <w:szCs w:val="36"/>
              </w:rPr>
              <w:t>报价单</w:t>
            </w:r>
          </w:p>
          <w:p w:rsidR="006A4DB8" w:rsidRPr="00245E1A" w:rsidRDefault="006A4DB8" w:rsidP="006A4DB8">
            <w:pPr>
              <w:widowControl/>
              <w:jc w:val="center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5E1856">
            <w:pPr>
              <w:widowControl/>
              <w:jc w:val="left"/>
              <w:rPr>
                <w:rFonts w:ascii="幼圆" w:eastAsia="幼圆" w:hAnsi="Arial" w:cs="Arial"/>
                <w:b/>
                <w:bCs/>
                <w:kern w:val="0"/>
                <w:sz w:val="36"/>
                <w:szCs w:val="36"/>
              </w:rPr>
            </w:pPr>
          </w:p>
        </w:tc>
      </w:tr>
      <w:tr w:rsidR="005E1856" w:rsidRPr="00245E1A" w:rsidTr="006D3DBD">
        <w:trPr>
          <w:trHeight w:val="255"/>
          <w:jc w:val="center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BD26F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45E1A">
              <w:rPr>
                <w:rFonts w:ascii="宋体" w:hAnsi="宋体" w:cs="Arial" w:hint="eastAsia"/>
                <w:kern w:val="0"/>
                <w:sz w:val="20"/>
                <w:szCs w:val="20"/>
              </w:rPr>
              <w:t>供应商：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5E185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5E185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5E185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254691" w:rsidP="00BD26F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45E1A">
              <w:rPr>
                <w:rFonts w:ascii="宋体" w:hAnsi="宋体" w:cs="Arial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856" w:rsidRPr="00245E1A" w:rsidRDefault="005E1856" w:rsidP="00BD26F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5E1856" w:rsidRPr="00245E1A" w:rsidTr="006D3DBD">
        <w:trPr>
          <w:trHeight w:val="255"/>
          <w:jc w:val="center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254691" w:rsidP="00BD26F3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245E1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公司地址： 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5E1856"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5E185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E1856" w:rsidRPr="00245E1A" w:rsidTr="006D3DBD">
        <w:trPr>
          <w:trHeight w:val="255"/>
          <w:jc w:val="center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254691" w:rsidP="00BD26F3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245E1A">
              <w:rPr>
                <w:rFonts w:ascii="宋体" w:hAnsi="宋体" w:cs="Arial" w:hint="eastAsia"/>
                <w:kern w:val="0"/>
                <w:sz w:val="20"/>
                <w:szCs w:val="20"/>
              </w:rPr>
              <w:t>省</w:t>
            </w:r>
            <w:r w:rsidRPr="00245E1A">
              <w:rPr>
                <w:rFonts w:ascii="宋体" w:hAnsi="宋体" w:cs="Arial"/>
                <w:kern w:val="0"/>
                <w:sz w:val="20"/>
                <w:szCs w:val="20"/>
              </w:rPr>
              <w:t>/</w:t>
            </w:r>
            <w:r w:rsidRPr="00245E1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市邮编：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5E1856">
            <w:pPr>
              <w:widowControl/>
              <w:ind w:right="400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5E1856"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5E185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E1856" w:rsidRPr="00245E1A" w:rsidTr="006D3DBD">
        <w:trPr>
          <w:trHeight w:val="255"/>
          <w:jc w:val="center"/>
        </w:trPr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6F3" w:rsidRPr="00245E1A" w:rsidRDefault="00254691" w:rsidP="00BD26F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45E1A">
              <w:rPr>
                <w:rFonts w:ascii="宋体" w:hAnsi="宋体" w:cs="Arial" w:hint="eastAsia"/>
                <w:kern w:val="0"/>
                <w:sz w:val="20"/>
                <w:szCs w:val="20"/>
              </w:rPr>
              <w:t>电话：</w:t>
            </w:r>
            <w:r w:rsidR="00494F84" w:rsidRPr="00245E1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               </w:t>
            </w:r>
            <w:r w:rsidRPr="00245E1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   </w:t>
            </w:r>
          </w:p>
          <w:p w:rsidR="005E1856" w:rsidRPr="00245E1A" w:rsidRDefault="00494F84" w:rsidP="00BD26F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5E1A">
              <w:rPr>
                <w:rFonts w:ascii="宋体" w:hAnsi="宋体" w:cs="Arial" w:hint="eastAsia"/>
                <w:kern w:val="0"/>
                <w:sz w:val="20"/>
                <w:szCs w:val="20"/>
              </w:rPr>
              <w:t>传真：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E1856" w:rsidRPr="00245E1A" w:rsidTr="006D3DBD">
        <w:trPr>
          <w:trHeight w:val="255"/>
          <w:jc w:val="center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E22902" w:rsidRPr="00245E1A" w:rsidTr="006D3DBD">
        <w:trPr>
          <w:trHeight w:val="255"/>
          <w:jc w:val="center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902" w:rsidRPr="00245E1A" w:rsidRDefault="00E2290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902" w:rsidRPr="00245E1A" w:rsidRDefault="00E2290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902" w:rsidRPr="00245E1A" w:rsidRDefault="00E2290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902" w:rsidRPr="00245E1A" w:rsidRDefault="00E2290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902" w:rsidRPr="00245E1A" w:rsidRDefault="00E2290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902" w:rsidRPr="00245E1A" w:rsidRDefault="00E2290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E1856" w:rsidRPr="00245E1A" w:rsidTr="006D3DBD">
        <w:trPr>
          <w:trHeight w:val="255"/>
          <w:jc w:val="center"/>
        </w:trPr>
        <w:tc>
          <w:tcPr>
            <w:tcW w:w="42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254691" w:rsidP="00E22902"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 w:rsidRPr="00245E1A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特为下面客户报价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5E1856" w:rsidP="003B405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5E1856" w:rsidP="00E22902">
            <w:pPr>
              <w:widowControl/>
              <w:ind w:right="1400"/>
              <w:jc w:val="right"/>
              <w:rPr>
                <w:rFonts w:ascii="宋体" w:cs="Arial"/>
                <w:i/>
                <w:iCs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856" w:rsidRPr="00245E1A" w:rsidRDefault="00E22902" w:rsidP="00E22902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5E1A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        </w:t>
            </w:r>
          </w:p>
        </w:tc>
      </w:tr>
      <w:tr w:rsidR="005E1856" w:rsidRPr="00245E1A" w:rsidTr="006D3DBD">
        <w:trPr>
          <w:trHeight w:val="255"/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5E1856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5E1856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5E1856">
            <w:pPr>
              <w:widowControl/>
              <w:jc w:val="right"/>
              <w:rPr>
                <w:rFonts w:ascii="Arial" w:hAnsi="Arial" w:cs="Arial"/>
                <w:i/>
                <w:iCs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E1856" w:rsidRPr="00245E1A" w:rsidTr="006D3DBD">
        <w:trPr>
          <w:trHeight w:val="255"/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25469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245E1A">
              <w:rPr>
                <w:rFonts w:ascii="宋体" w:hAnsi="宋体" w:cs="Arial" w:hint="eastAsia"/>
                <w:kern w:val="0"/>
                <w:sz w:val="20"/>
                <w:szCs w:val="20"/>
              </w:rPr>
              <w:t>单位名称</w:t>
            </w:r>
            <w:r w:rsidR="00BD26F3" w:rsidRPr="00245E1A">
              <w:rPr>
                <w:rFonts w:ascii="宋体" w:hAnsi="宋体" w:cs="Arial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55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BD26F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5E1A">
              <w:rPr>
                <w:rFonts w:ascii="Arial" w:hAnsi="Arial" w:cs="Arial" w:hint="eastAsia"/>
                <w:kern w:val="0"/>
                <w:sz w:val="20"/>
                <w:szCs w:val="20"/>
              </w:rPr>
              <w:t>北京万方数据股份有限公司</w:t>
            </w:r>
          </w:p>
        </w:tc>
      </w:tr>
      <w:tr w:rsidR="005E1856" w:rsidRPr="00245E1A" w:rsidTr="006D3DBD">
        <w:trPr>
          <w:trHeight w:val="255"/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25469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245E1A">
              <w:rPr>
                <w:rFonts w:ascii="宋体" w:hAnsi="宋体" w:cs="Arial" w:hint="eastAsia"/>
                <w:kern w:val="0"/>
                <w:sz w:val="20"/>
                <w:szCs w:val="20"/>
              </w:rPr>
              <w:t>单位地址</w:t>
            </w:r>
            <w:r w:rsidR="00BD26F3" w:rsidRPr="00245E1A">
              <w:rPr>
                <w:rFonts w:ascii="宋体" w:hAnsi="宋体" w:cs="Arial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55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2546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5E1A">
              <w:rPr>
                <w:rFonts w:ascii="Arial" w:hAnsi="Arial" w:cs="Arial" w:hint="eastAsia"/>
                <w:kern w:val="0"/>
                <w:sz w:val="20"/>
                <w:szCs w:val="20"/>
              </w:rPr>
              <w:t>北京市海淀区复兴路</w:t>
            </w:r>
            <w:r w:rsidRPr="00245E1A">
              <w:rPr>
                <w:rFonts w:ascii="Arial" w:hAnsi="Arial" w:cs="Arial" w:hint="eastAsia"/>
                <w:kern w:val="0"/>
                <w:sz w:val="20"/>
                <w:szCs w:val="20"/>
              </w:rPr>
              <w:t>15</w:t>
            </w:r>
            <w:r w:rsidRPr="00245E1A">
              <w:rPr>
                <w:rFonts w:ascii="Arial" w:hAnsi="Arial" w:cs="Arial" w:hint="eastAsia"/>
                <w:kern w:val="0"/>
                <w:sz w:val="20"/>
                <w:szCs w:val="20"/>
              </w:rPr>
              <w:t>号</w:t>
            </w:r>
          </w:p>
        </w:tc>
      </w:tr>
      <w:tr w:rsidR="005E1856" w:rsidRPr="00245E1A" w:rsidTr="006D3DBD">
        <w:trPr>
          <w:trHeight w:val="255"/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2546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5E1A">
              <w:rPr>
                <w:rFonts w:ascii="Arial" w:hAnsi="Arial" w:cs="Arial" w:hint="eastAsia"/>
                <w:kern w:val="0"/>
                <w:sz w:val="20"/>
                <w:szCs w:val="20"/>
              </w:rPr>
              <w:t>省</w:t>
            </w:r>
            <w:r w:rsidRPr="00245E1A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245E1A">
              <w:rPr>
                <w:rFonts w:ascii="Arial" w:hAnsi="Arial" w:cs="Arial" w:hint="eastAsia"/>
                <w:kern w:val="0"/>
                <w:sz w:val="20"/>
                <w:szCs w:val="20"/>
              </w:rPr>
              <w:t>市邮编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2546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5E1A">
              <w:rPr>
                <w:rFonts w:ascii="Arial" w:hAnsi="Arial" w:cs="Arial"/>
                <w:kern w:val="0"/>
                <w:sz w:val="20"/>
                <w:szCs w:val="20"/>
              </w:rPr>
              <w:t>100038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E1856" w:rsidRPr="00245E1A" w:rsidTr="006D3DBD">
        <w:trPr>
          <w:trHeight w:val="255"/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5E1856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E1856" w:rsidRPr="00245E1A" w:rsidTr="006D3DBD">
        <w:trPr>
          <w:trHeight w:val="255"/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5E1856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5E1856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5E1856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E1856" w:rsidRPr="00245E1A" w:rsidTr="006D3DBD">
        <w:trPr>
          <w:trHeight w:val="270"/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2546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5E1A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特别注意事项：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2546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5E1A">
              <w:rPr>
                <w:rFonts w:ascii="宋体" w:hAnsi="宋体" w:cs="Arial" w:hint="eastAsia"/>
                <w:kern w:val="0"/>
                <w:sz w:val="20"/>
                <w:szCs w:val="20"/>
              </w:rPr>
              <w:t>参看附件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245E1A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E1856" w:rsidRPr="00245E1A" w:rsidTr="006D3DBD">
        <w:trPr>
          <w:trHeight w:val="255"/>
          <w:jc w:val="center"/>
        </w:trPr>
        <w:tc>
          <w:tcPr>
            <w:tcW w:w="85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503" w:rsidRPr="00245E1A" w:rsidRDefault="00E6450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p w:rsidR="006D3DBD" w:rsidRPr="00245E1A" w:rsidRDefault="006D3DB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tbl>
            <w:tblPr>
              <w:tblStyle w:val="af"/>
              <w:tblW w:w="4898" w:type="pct"/>
              <w:tblLook w:val="04A0" w:firstRow="1" w:lastRow="0" w:firstColumn="1" w:lastColumn="0" w:noHBand="0" w:noVBand="1"/>
            </w:tblPr>
            <w:tblGrid>
              <w:gridCol w:w="2546"/>
              <w:gridCol w:w="1135"/>
              <w:gridCol w:w="1559"/>
              <w:gridCol w:w="1777"/>
              <w:gridCol w:w="1110"/>
            </w:tblGrid>
            <w:tr w:rsidR="0042143D" w:rsidRPr="00245E1A" w:rsidTr="0042143D">
              <w:trPr>
                <w:trHeight w:val="315"/>
              </w:trPr>
              <w:tc>
                <w:tcPr>
                  <w:tcW w:w="1566" w:type="pct"/>
                  <w:vAlign w:val="center"/>
                </w:tcPr>
                <w:p w:rsidR="003E4384" w:rsidRPr="00245E1A" w:rsidRDefault="003E4384" w:rsidP="004D5E45">
                  <w:pPr>
                    <w:widowControl/>
                    <w:jc w:val="center"/>
                    <w:rPr>
                      <w:rFonts w:ascii="楷体_GB2312" w:eastAsia="楷体_GB2312" w:hAnsi="Arial" w:cs="Arial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245E1A">
                    <w:rPr>
                      <w:rFonts w:ascii="楷体_GB2312" w:eastAsia="楷体_GB2312" w:hAnsi="Arial" w:cs="Arial" w:hint="eastAsia"/>
                      <w:b/>
                      <w:bCs/>
                      <w:kern w:val="0"/>
                      <w:sz w:val="24"/>
                      <w:szCs w:val="24"/>
                    </w:rPr>
                    <w:t>资源类型</w:t>
                  </w:r>
                </w:p>
              </w:tc>
              <w:tc>
                <w:tcPr>
                  <w:tcW w:w="698" w:type="pct"/>
                  <w:vAlign w:val="center"/>
                </w:tcPr>
                <w:p w:rsidR="003E4384" w:rsidRPr="00245E1A" w:rsidRDefault="003E4384" w:rsidP="00D07F94">
                  <w:pPr>
                    <w:widowControl/>
                    <w:jc w:val="center"/>
                    <w:rPr>
                      <w:rFonts w:ascii="楷体_GB2312" w:eastAsia="楷体_GB2312" w:hAnsi="Arial" w:cs="Arial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245E1A">
                    <w:rPr>
                      <w:rFonts w:ascii="楷体_GB2312" w:eastAsia="楷体_GB2312" w:hAnsi="Arial" w:cs="Arial" w:hint="eastAsia"/>
                      <w:b/>
                      <w:bCs/>
                      <w:kern w:val="0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959" w:type="pct"/>
                </w:tcPr>
                <w:p w:rsidR="003E4384" w:rsidRPr="00245E1A" w:rsidRDefault="003E4384" w:rsidP="004D5E45">
                  <w:pPr>
                    <w:jc w:val="center"/>
                    <w:rPr>
                      <w:rFonts w:ascii="楷体_GB2312" w:eastAsia="楷体_GB2312" w:hAnsi="Arial" w:cs="Arial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245E1A">
                    <w:rPr>
                      <w:rFonts w:ascii="楷体_GB2312" w:eastAsia="楷体_GB2312" w:hAnsi="Arial" w:cs="Arial" w:hint="eastAsia"/>
                      <w:b/>
                      <w:bCs/>
                      <w:kern w:val="0"/>
                      <w:sz w:val="24"/>
                      <w:szCs w:val="24"/>
                    </w:rPr>
                    <w:t>报价</w:t>
                  </w:r>
                </w:p>
              </w:tc>
              <w:tc>
                <w:tcPr>
                  <w:tcW w:w="1093" w:type="pct"/>
                </w:tcPr>
                <w:p w:rsidR="003E4384" w:rsidRPr="00245E1A" w:rsidRDefault="003E4384" w:rsidP="00D07F94">
                  <w:pPr>
                    <w:widowControl/>
                    <w:jc w:val="center"/>
                    <w:rPr>
                      <w:rFonts w:ascii="楷体_GB2312" w:eastAsia="楷体_GB2312" w:hAnsi="Arial" w:cs="Arial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245E1A">
                    <w:rPr>
                      <w:rFonts w:ascii="楷体_GB2312" w:eastAsia="楷体_GB2312" w:hAnsi="Arial" w:cs="Arial" w:hint="eastAsia"/>
                      <w:b/>
                      <w:bCs/>
                      <w:kern w:val="0"/>
                      <w:sz w:val="24"/>
                      <w:szCs w:val="24"/>
                    </w:rPr>
                    <w:t>价格是否可议</w:t>
                  </w:r>
                </w:p>
              </w:tc>
              <w:tc>
                <w:tcPr>
                  <w:tcW w:w="683" w:type="pct"/>
                  <w:vAlign w:val="center"/>
                </w:tcPr>
                <w:p w:rsidR="003E4384" w:rsidRPr="00245E1A" w:rsidRDefault="003E4384" w:rsidP="00D07F94">
                  <w:pPr>
                    <w:widowControl/>
                    <w:jc w:val="center"/>
                    <w:rPr>
                      <w:rFonts w:ascii="楷体_GB2312" w:eastAsia="楷体_GB2312" w:hAnsi="Arial" w:cs="Arial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245E1A">
                    <w:rPr>
                      <w:rFonts w:ascii="楷体_GB2312" w:eastAsia="楷体_GB2312" w:hAnsi="Arial" w:cs="Arial" w:hint="eastAsia"/>
                      <w:b/>
                      <w:bCs/>
                      <w:kern w:val="0"/>
                      <w:sz w:val="24"/>
                      <w:szCs w:val="24"/>
                    </w:rPr>
                    <w:t>税率</w:t>
                  </w:r>
                </w:p>
              </w:tc>
            </w:tr>
            <w:tr w:rsidR="0042143D" w:rsidRPr="00245E1A" w:rsidTr="0042143D">
              <w:trPr>
                <w:trHeight w:val="343"/>
              </w:trPr>
              <w:tc>
                <w:tcPr>
                  <w:tcW w:w="1566" w:type="pct"/>
                  <w:vAlign w:val="center"/>
                </w:tcPr>
                <w:p w:rsidR="003E4384" w:rsidRPr="00245E1A" w:rsidRDefault="003E4384" w:rsidP="003E4384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245E1A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中文期刊元数据</w:t>
                  </w:r>
                </w:p>
              </w:tc>
              <w:tc>
                <w:tcPr>
                  <w:tcW w:w="698" w:type="pct"/>
                  <w:vAlign w:val="center"/>
                </w:tcPr>
                <w:p w:rsidR="003E4384" w:rsidRPr="00245E1A" w:rsidRDefault="003E4384" w:rsidP="00D07F94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245E1A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元</w:t>
                  </w:r>
                  <w:r w:rsidRPr="00245E1A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/</w:t>
                  </w:r>
                  <w:r w:rsidRPr="00245E1A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条</w:t>
                  </w:r>
                </w:p>
              </w:tc>
              <w:tc>
                <w:tcPr>
                  <w:tcW w:w="959" w:type="pct"/>
                  <w:vAlign w:val="center"/>
                </w:tcPr>
                <w:p w:rsidR="003E4384" w:rsidRPr="00245E1A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3" w:type="pct"/>
                  <w:vMerge w:val="restart"/>
                </w:tcPr>
                <w:p w:rsidR="003E4384" w:rsidRPr="00245E1A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83" w:type="pct"/>
                  <w:vMerge w:val="restart"/>
                  <w:vAlign w:val="center"/>
                </w:tcPr>
                <w:p w:rsidR="003E4384" w:rsidRPr="00245E1A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2143D" w:rsidRPr="00245E1A" w:rsidTr="0042143D">
              <w:trPr>
                <w:trHeight w:val="311"/>
              </w:trPr>
              <w:tc>
                <w:tcPr>
                  <w:tcW w:w="1566" w:type="pct"/>
                  <w:vAlign w:val="center"/>
                </w:tcPr>
                <w:p w:rsidR="003E4384" w:rsidRPr="00245E1A" w:rsidRDefault="003E4384" w:rsidP="003E4384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245E1A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中文期刊引文数据</w:t>
                  </w:r>
                </w:p>
              </w:tc>
              <w:tc>
                <w:tcPr>
                  <w:tcW w:w="698" w:type="pct"/>
                  <w:vAlign w:val="center"/>
                </w:tcPr>
                <w:p w:rsidR="003E4384" w:rsidRPr="00245E1A" w:rsidRDefault="003E4384" w:rsidP="00D07F9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E1A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元</w:t>
                  </w:r>
                  <w:r w:rsidRPr="00245E1A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/</w:t>
                  </w:r>
                  <w:r w:rsidRPr="00245E1A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条</w:t>
                  </w:r>
                </w:p>
              </w:tc>
              <w:tc>
                <w:tcPr>
                  <w:tcW w:w="959" w:type="pct"/>
                  <w:vAlign w:val="center"/>
                </w:tcPr>
                <w:p w:rsidR="003E4384" w:rsidRPr="00245E1A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3" w:type="pct"/>
                  <w:vMerge/>
                </w:tcPr>
                <w:p w:rsidR="003E4384" w:rsidRPr="00245E1A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83" w:type="pct"/>
                  <w:vMerge/>
                  <w:vAlign w:val="center"/>
                </w:tcPr>
                <w:p w:rsidR="003E4384" w:rsidRPr="00245E1A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2143D" w:rsidRPr="00245E1A" w:rsidTr="0042143D">
              <w:trPr>
                <w:trHeight w:val="296"/>
              </w:trPr>
              <w:tc>
                <w:tcPr>
                  <w:tcW w:w="1566" w:type="pct"/>
                  <w:vAlign w:val="center"/>
                </w:tcPr>
                <w:p w:rsidR="003E4384" w:rsidRPr="00245E1A" w:rsidRDefault="003E4384" w:rsidP="003E4384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245E1A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中外文期刊引文拆分</w:t>
                  </w:r>
                </w:p>
              </w:tc>
              <w:tc>
                <w:tcPr>
                  <w:tcW w:w="698" w:type="pct"/>
                  <w:vAlign w:val="center"/>
                </w:tcPr>
                <w:p w:rsidR="003E4384" w:rsidRPr="00245E1A" w:rsidRDefault="003E4384" w:rsidP="00D07F94">
                  <w:pPr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245E1A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元</w:t>
                  </w:r>
                  <w:r w:rsidRPr="00245E1A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/</w:t>
                  </w:r>
                  <w:r w:rsidRPr="00245E1A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条</w:t>
                  </w:r>
                </w:p>
              </w:tc>
              <w:tc>
                <w:tcPr>
                  <w:tcW w:w="959" w:type="pct"/>
                  <w:vAlign w:val="center"/>
                </w:tcPr>
                <w:p w:rsidR="003E4384" w:rsidRPr="00245E1A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3" w:type="pct"/>
                  <w:vMerge/>
                </w:tcPr>
                <w:p w:rsidR="003E4384" w:rsidRPr="00245E1A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83" w:type="pct"/>
                  <w:vMerge/>
                  <w:vAlign w:val="center"/>
                </w:tcPr>
                <w:p w:rsidR="003E4384" w:rsidRPr="00245E1A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2143D" w:rsidRPr="00245E1A" w:rsidTr="0042143D">
              <w:trPr>
                <w:trHeight w:val="311"/>
              </w:trPr>
              <w:tc>
                <w:tcPr>
                  <w:tcW w:w="1566" w:type="pct"/>
                  <w:vAlign w:val="center"/>
                </w:tcPr>
                <w:p w:rsidR="003E4384" w:rsidRPr="00245E1A" w:rsidRDefault="003E4384" w:rsidP="003E4384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245E1A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中外文期刊基金拆分</w:t>
                  </w:r>
                </w:p>
              </w:tc>
              <w:tc>
                <w:tcPr>
                  <w:tcW w:w="698" w:type="pct"/>
                  <w:vAlign w:val="center"/>
                </w:tcPr>
                <w:p w:rsidR="003E4384" w:rsidRPr="00245E1A" w:rsidRDefault="003E4384" w:rsidP="00D07F94">
                  <w:pPr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245E1A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元</w:t>
                  </w:r>
                  <w:r w:rsidRPr="00245E1A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/4</w:t>
                  </w:r>
                  <w:r w:rsidRPr="00245E1A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条</w:t>
                  </w:r>
                </w:p>
              </w:tc>
              <w:tc>
                <w:tcPr>
                  <w:tcW w:w="959" w:type="pct"/>
                  <w:vAlign w:val="center"/>
                </w:tcPr>
                <w:p w:rsidR="003E4384" w:rsidRPr="00245E1A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3" w:type="pct"/>
                  <w:vMerge/>
                </w:tcPr>
                <w:p w:rsidR="003E4384" w:rsidRPr="00245E1A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83" w:type="pct"/>
                  <w:vMerge/>
                  <w:vAlign w:val="center"/>
                </w:tcPr>
                <w:p w:rsidR="003E4384" w:rsidRPr="00245E1A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2143D" w:rsidRPr="00245E1A" w:rsidTr="0042143D">
              <w:trPr>
                <w:trHeight w:val="296"/>
              </w:trPr>
              <w:tc>
                <w:tcPr>
                  <w:tcW w:w="1566" w:type="pct"/>
                  <w:vAlign w:val="center"/>
                </w:tcPr>
                <w:p w:rsidR="003E4384" w:rsidRPr="00245E1A" w:rsidRDefault="003E4384" w:rsidP="003E4384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245E1A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中外文期刊作者单位拆分</w:t>
                  </w:r>
                </w:p>
              </w:tc>
              <w:tc>
                <w:tcPr>
                  <w:tcW w:w="698" w:type="pct"/>
                  <w:vAlign w:val="center"/>
                </w:tcPr>
                <w:p w:rsidR="003E4384" w:rsidRPr="00245E1A" w:rsidRDefault="003E4384" w:rsidP="00D07F94">
                  <w:pPr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245E1A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元</w:t>
                  </w:r>
                  <w:r w:rsidRPr="00245E1A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/4</w:t>
                  </w:r>
                  <w:r w:rsidRPr="00245E1A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条</w:t>
                  </w:r>
                </w:p>
              </w:tc>
              <w:tc>
                <w:tcPr>
                  <w:tcW w:w="959" w:type="pct"/>
                  <w:vAlign w:val="center"/>
                </w:tcPr>
                <w:p w:rsidR="003E4384" w:rsidRPr="00245E1A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3" w:type="pct"/>
                  <w:vMerge/>
                </w:tcPr>
                <w:p w:rsidR="003E4384" w:rsidRPr="00245E1A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83" w:type="pct"/>
                  <w:vMerge/>
                  <w:vAlign w:val="center"/>
                </w:tcPr>
                <w:p w:rsidR="003E4384" w:rsidRPr="00245E1A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2143D" w:rsidRPr="00245E1A" w:rsidTr="0042143D">
              <w:trPr>
                <w:trHeight w:val="311"/>
              </w:trPr>
              <w:tc>
                <w:tcPr>
                  <w:tcW w:w="1566" w:type="pct"/>
                  <w:vAlign w:val="center"/>
                </w:tcPr>
                <w:p w:rsidR="003E4384" w:rsidRPr="00245E1A" w:rsidRDefault="003E4384" w:rsidP="003E4384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245E1A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中外文期刊作者简介拆分</w:t>
                  </w:r>
                </w:p>
              </w:tc>
              <w:tc>
                <w:tcPr>
                  <w:tcW w:w="698" w:type="pct"/>
                  <w:vAlign w:val="center"/>
                </w:tcPr>
                <w:p w:rsidR="003E4384" w:rsidRPr="00245E1A" w:rsidRDefault="003E4384" w:rsidP="00D07F94">
                  <w:pPr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245E1A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元</w:t>
                  </w:r>
                  <w:r w:rsidRPr="00245E1A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/4</w:t>
                  </w:r>
                  <w:r w:rsidRPr="00245E1A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条</w:t>
                  </w:r>
                </w:p>
              </w:tc>
              <w:tc>
                <w:tcPr>
                  <w:tcW w:w="959" w:type="pct"/>
                  <w:vAlign w:val="center"/>
                </w:tcPr>
                <w:p w:rsidR="003E4384" w:rsidRPr="00245E1A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3" w:type="pct"/>
                  <w:vMerge/>
                </w:tcPr>
                <w:p w:rsidR="003E4384" w:rsidRPr="00245E1A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83" w:type="pct"/>
                  <w:vMerge/>
                  <w:vAlign w:val="center"/>
                </w:tcPr>
                <w:p w:rsidR="003E4384" w:rsidRPr="00245E1A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3E4384" w:rsidRPr="00245E1A" w:rsidTr="0042143D">
              <w:trPr>
                <w:trHeight w:val="311"/>
              </w:trPr>
              <w:tc>
                <w:tcPr>
                  <w:tcW w:w="1566" w:type="pct"/>
                  <w:vAlign w:val="center"/>
                </w:tcPr>
                <w:p w:rsidR="003E4384" w:rsidRPr="00245E1A" w:rsidRDefault="003E4384" w:rsidP="003E4384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245E1A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英文期刊元数据</w:t>
                  </w:r>
                </w:p>
              </w:tc>
              <w:tc>
                <w:tcPr>
                  <w:tcW w:w="698" w:type="pct"/>
                  <w:vAlign w:val="center"/>
                </w:tcPr>
                <w:p w:rsidR="003E4384" w:rsidRPr="00245E1A" w:rsidRDefault="003E4384" w:rsidP="00D07F94">
                  <w:pPr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245E1A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元</w:t>
                  </w:r>
                  <w:r w:rsidRPr="00245E1A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/</w:t>
                  </w:r>
                  <w:r w:rsidRPr="00245E1A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条</w:t>
                  </w:r>
                </w:p>
              </w:tc>
              <w:tc>
                <w:tcPr>
                  <w:tcW w:w="959" w:type="pct"/>
                  <w:vAlign w:val="center"/>
                </w:tcPr>
                <w:p w:rsidR="003E4384" w:rsidRPr="00245E1A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3" w:type="pct"/>
                  <w:vMerge/>
                </w:tcPr>
                <w:p w:rsidR="003E4384" w:rsidRPr="00245E1A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83" w:type="pct"/>
                  <w:vMerge/>
                  <w:vAlign w:val="center"/>
                </w:tcPr>
                <w:p w:rsidR="003E4384" w:rsidRPr="00245E1A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3E4384" w:rsidRPr="00245E1A" w:rsidTr="0042143D">
              <w:trPr>
                <w:trHeight w:val="311"/>
              </w:trPr>
              <w:tc>
                <w:tcPr>
                  <w:tcW w:w="1566" w:type="pct"/>
                  <w:vAlign w:val="center"/>
                </w:tcPr>
                <w:p w:rsidR="003E4384" w:rsidRPr="00245E1A" w:rsidRDefault="003E4384" w:rsidP="003E4384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245E1A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英文期刊引文数据</w:t>
                  </w:r>
                </w:p>
              </w:tc>
              <w:tc>
                <w:tcPr>
                  <w:tcW w:w="698" w:type="pct"/>
                  <w:vAlign w:val="center"/>
                </w:tcPr>
                <w:p w:rsidR="003E4384" w:rsidRPr="00245E1A" w:rsidRDefault="003E4384" w:rsidP="00D07F94">
                  <w:pPr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245E1A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元</w:t>
                  </w:r>
                  <w:r w:rsidRPr="00245E1A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/</w:t>
                  </w:r>
                  <w:r w:rsidRPr="00245E1A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条</w:t>
                  </w:r>
                </w:p>
              </w:tc>
              <w:tc>
                <w:tcPr>
                  <w:tcW w:w="959" w:type="pct"/>
                  <w:vAlign w:val="center"/>
                </w:tcPr>
                <w:p w:rsidR="003E4384" w:rsidRPr="00245E1A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3" w:type="pct"/>
                  <w:vMerge/>
                </w:tcPr>
                <w:p w:rsidR="003E4384" w:rsidRPr="00245E1A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83" w:type="pct"/>
                  <w:vMerge/>
                  <w:vAlign w:val="center"/>
                </w:tcPr>
                <w:p w:rsidR="003E4384" w:rsidRPr="00245E1A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2143D" w:rsidRPr="00245E1A" w:rsidTr="0042143D">
              <w:trPr>
                <w:trHeight w:val="296"/>
              </w:trPr>
              <w:tc>
                <w:tcPr>
                  <w:tcW w:w="1566" w:type="pct"/>
                  <w:vAlign w:val="center"/>
                </w:tcPr>
                <w:p w:rsidR="003E4384" w:rsidRPr="00245E1A" w:rsidRDefault="003E4384" w:rsidP="003E4384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245E1A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图像修图</w:t>
                  </w:r>
                </w:p>
              </w:tc>
              <w:tc>
                <w:tcPr>
                  <w:tcW w:w="698" w:type="pct"/>
                  <w:vAlign w:val="center"/>
                </w:tcPr>
                <w:p w:rsidR="003E4384" w:rsidRPr="00245E1A" w:rsidRDefault="003E4384" w:rsidP="00D07F94">
                  <w:pPr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245E1A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元</w:t>
                  </w:r>
                  <w:r w:rsidRPr="00245E1A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/</w:t>
                  </w:r>
                  <w:r w:rsidRPr="00245E1A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页</w:t>
                  </w:r>
                </w:p>
              </w:tc>
              <w:tc>
                <w:tcPr>
                  <w:tcW w:w="959" w:type="pct"/>
                  <w:vAlign w:val="center"/>
                </w:tcPr>
                <w:p w:rsidR="003E4384" w:rsidRPr="00245E1A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3" w:type="pct"/>
                  <w:vMerge/>
                </w:tcPr>
                <w:p w:rsidR="003E4384" w:rsidRPr="00245E1A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83" w:type="pct"/>
                  <w:vMerge/>
                  <w:vAlign w:val="center"/>
                </w:tcPr>
                <w:p w:rsidR="003E4384" w:rsidRPr="00245E1A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2143D" w:rsidRPr="00245E1A" w:rsidTr="0042143D">
              <w:trPr>
                <w:trHeight w:val="296"/>
              </w:trPr>
              <w:tc>
                <w:tcPr>
                  <w:tcW w:w="1566" w:type="pct"/>
                  <w:vAlign w:val="center"/>
                </w:tcPr>
                <w:p w:rsidR="003E4384" w:rsidRPr="00245E1A" w:rsidRDefault="003E4384" w:rsidP="003E4384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245E1A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日文期刊</w:t>
                  </w:r>
                  <w:r w:rsidR="00645F56" w:rsidRPr="00245E1A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元数据</w:t>
                  </w:r>
                </w:p>
              </w:tc>
              <w:tc>
                <w:tcPr>
                  <w:tcW w:w="698" w:type="pct"/>
                  <w:vAlign w:val="center"/>
                </w:tcPr>
                <w:p w:rsidR="003E4384" w:rsidRPr="00245E1A" w:rsidRDefault="003E4384" w:rsidP="00DD05B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E1A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元</w:t>
                  </w:r>
                  <w:r w:rsidRPr="00245E1A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/</w:t>
                  </w:r>
                  <w:r w:rsidR="00437A7A" w:rsidRPr="00245E1A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条</w:t>
                  </w:r>
                </w:p>
              </w:tc>
              <w:tc>
                <w:tcPr>
                  <w:tcW w:w="959" w:type="pct"/>
                  <w:vAlign w:val="center"/>
                </w:tcPr>
                <w:p w:rsidR="003E4384" w:rsidRPr="00245E1A" w:rsidRDefault="003E4384" w:rsidP="00DD05B2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3" w:type="pct"/>
                  <w:vMerge/>
                </w:tcPr>
                <w:p w:rsidR="003E4384" w:rsidRPr="00245E1A" w:rsidRDefault="003E4384" w:rsidP="00DD05B2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83" w:type="pct"/>
                  <w:vMerge/>
                  <w:vAlign w:val="center"/>
                </w:tcPr>
                <w:p w:rsidR="003E4384" w:rsidRPr="00245E1A" w:rsidRDefault="003E4384" w:rsidP="00DD05B2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2143D" w:rsidRPr="00245E1A" w:rsidTr="0042143D">
              <w:trPr>
                <w:trHeight w:val="311"/>
              </w:trPr>
              <w:tc>
                <w:tcPr>
                  <w:tcW w:w="1566" w:type="pct"/>
                  <w:vAlign w:val="center"/>
                </w:tcPr>
                <w:p w:rsidR="003E4384" w:rsidRPr="00245E1A" w:rsidRDefault="003E4384" w:rsidP="003E4384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245E1A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俄文期刊</w:t>
                  </w:r>
                  <w:r w:rsidR="00645F56" w:rsidRPr="00245E1A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元数据</w:t>
                  </w:r>
                </w:p>
              </w:tc>
              <w:tc>
                <w:tcPr>
                  <w:tcW w:w="698" w:type="pct"/>
                  <w:vAlign w:val="center"/>
                </w:tcPr>
                <w:p w:rsidR="003E4384" w:rsidRPr="00245E1A" w:rsidRDefault="003E4384" w:rsidP="00DD05B2">
                  <w:pPr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245E1A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元</w:t>
                  </w:r>
                  <w:r w:rsidRPr="00245E1A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/</w:t>
                  </w:r>
                  <w:r w:rsidR="00437A7A" w:rsidRPr="00245E1A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条</w:t>
                  </w:r>
                </w:p>
              </w:tc>
              <w:tc>
                <w:tcPr>
                  <w:tcW w:w="959" w:type="pct"/>
                  <w:vAlign w:val="center"/>
                </w:tcPr>
                <w:p w:rsidR="003E4384" w:rsidRPr="00245E1A" w:rsidRDefault="003E4384" w:rsidP="00DD05B2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3" w:type="pct"/>
                  <w:vMerge/>
                </w:tcPr>
                <w:p w:rsidR="003E4384" w:rsidRPr="00245E1A" w:rsidRDefault="003E4384" w:rsidP="00DD05B2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83" w:type="pct"/>
                  <w:vMerge/>
                  <w:vAlign w:val="center"/>
                </w:tcPr>
                <w:p w:rsidR="003E4384" w:rsidRPr="00245E1A" w:rsidRDefault="003E4384" w:rsidP="00DD05B2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5E1856" w:rsidRPr="00245E1A" w:rsidRDefault="0072527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45E1A">
              <w:rPr>
                <w:rFonts w:ascii="宋体" w:hAnsi="宋体" w:cs="Arial" w:hint="eastAsia"/>
                <w:kern w:val="0"/>
                <w:sz w:val="20"/>
                <w:szCs w:val="20"/>
              </w:rPr>
              <w:t>报价</w:t>
            </w:r>
            <w:r w:rsidR="00254691" w:rsidRPr="00245E1A">
              <w:rPr>
                <w:rFonts w:ascii="宋体" w:hAnsi="宋体" w:cs="Arial" w:hint="eastAsia"/>
                <w:kern w:val="0"/>
                <w:sz w:val="20"/>
                <w:szCs w:val="20"/>
              </w:rPr>
              <w:t>文档提供</w:t>
            </w:r>
            <w:r w:rsidR="00254691" w:rsidRPr="00245E1A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3套</w:t>
            </w:r>
          </w:p>
          <w:p w:rsidR="00BD26F3" w:rsidRPr="00245E1A" w:rsidRDefault="00254691" w:rsidP="00BD26F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45E1A">
              <w:rPr>
                <w:rFonts w:ascii="宋体" w:hAnsi="宋体" w:cs="Arial" w:hint="eastAsia"/>
                <w:kern w:val="0"/>
                <w:sz w:val="20"/>
                <w:szCs w:val="20"/>
              </w:rPr>
              <w:t>如您有任何疑问，请即联络：</w:t>
            </w:r>
            <w:r w:rsidR="00BC2B11" w:rsidRPr="00245E1A">
              <w:rPr>
                <w:rFonts w:ascii="宋体" w:hAnsi="宋体" w:cs="Arial" w:hint="eastAsia"/>
                <w:kern w:val="0"/>
                <w:sz w:val="20"/>
                <w:szCs w:val="20"/>
              </w:rPr>
              <w:t>刁思路</w:t>
            </w:r>
            <w:r w:rsidRPr="00245E1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</w:t>
            </w:r>
            <w:r w:rsidRPr="00245E1A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</w:p>
          <w:p w:rsidR="00BD26F3" w:rsidRPr="00245E1A" w:rsidRDefault="006D3DBD" w:rsidP="00BD26F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45E1A">
              <w:rPr>
                <w:rFonts w:ascii="宋体" w:hAnsi="宋体" w:cs="Arial" w:hint="eastAsia"/>
                <w:kern w:val="0"/>
                <w:sz w:val="20"/>
                <w:szCs w:val="20"/>
              </w:rPr>
              <w:t>电话</w:t>
            </w:r>
            <w:r w:rsidR="00254691" w:rsidRPr="00245E1A">
              <w:rPr>
                <w:rFonts w:ascii="宋体" w:hAnsi="宋体" w:cs="Arial" w:hint="eastAsia"/>
                <w:kern w:val="0"/>
                <w:sz w:val="20"/>
                <w:szCs w:val="20"/>
              </w:rPr>
              <w:t>：</w:t>
            </w:r>
            <w:r w:rsidRPr="00245E1A">
              <w:rPr>
                <w:rFonts w:ascii="宋体" w:hAnsi="宋体" w:cs="Arial" w:hint="eastAsia"/>
                <w:kern w:val="0"/>
                <w:sz w:val="20"/>
                <w:szCs w:val="20"/>
              </w:rPr>
              <w:t>010</w:t>
            </w:r>
            <w:r w:rsidR="00BE53C7" w:rsidRPr="00245E1A">
              <w:rPr>
                <w:rFonts w:ascii="宋体" w:hAnsi="宋体" w:cs="Arial" w:hint="eastAsia"/>
                <w:kern w:val="0"/>
                <w:sz w:val="20"/>
                <w:szCs w:val="20"/>
              </w:rPr>
              <w:t>-</w:t>
            </w:r>
            <w:r w:rsidRPr="00245E1A">
              <w:rPr>
                <w:rFonts w:ascii="宋体" w:hAnsi="宋体" w:cs="Arial" w:hint="eastAsia"/>
                <w:kern w:val="0"/>
                <w:sz w:val="20"/>
                <w:szCs w:val="20"/>
              </w:rPr>
              <w:t>5888</w:t>
            </w:r>
            <w:r w:rsidR="00BC2B11" w:rsidRPr="00245E1A">
              <w:rPr>
                <w:rFonts w:ascii="宋体" w:hAnsi="宋体" w:cs="Arial" w:hint="eastAsia"/>
                <w:kern w:val="0"/>
                <w:sz w:val="20"/>
                <w:szCs w:val="20"/>
              </w:rPr>
              <w:t>2757</w:t>
            </w:r>
            <w:r w:rsidR="00254691" w:rsidRPr="00245E1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  </w:t>
            </w:r>
            <w:r w:rsidR="00BC2B11" w:rsidRPr="00245E1A">
              <w:rPr>
                <w:rFonts w:ascii="宋体" w:hAnsi="宋体" w:cs="Arial"/>
                <w:kern w:val="0"/>
                <w:sz w:val="20"/>
                <w:szCs w:val="20"/>
              </w:rPr>
              <w:t>13</w:t>
            </w:r>
            <w:r w:rsidR="00BC2B11" w:rsidRPr="00245E1A">
              <w:rPr>
                <w:rFonts w:ascii="宋体" w:hAnsi="宋体" w:cs="Arial" w:hint="eastAsia"/>
                <w:kern w:val="0"/>
                <w:sz w:val="20"/>
                <w:szCs w:val="20"/>
              </w:rPr>
              <w:t>051313392</w:t>
            </w:r>
          </w:p>
          <w:p w:rsidR="00BD26F3" w:rsidRPr="00245E1A" w:rsidRDefault="00254691" w:rsidP="00BD26F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45E1A">
              <w:rPr>
                <w:rFonts w:ascii="宋体" w:hAnsi="宋体" w:cs="Arial" w:hint="eastAsia"/>
                <w:kern w:val="0"/>
                <w:sz w:val="20"/>
                <w:szCs w:val="20"/>
              </w:rPr>
              <w:t>电子邮件：</w:t>
            </w:r>
            <w:hyperlink r:id="rId11" w:history="1">
              <w:r w:rsidR="00BC2B11" w:rsidRPr="00245E1A">
                <w:rPr>
                  <w:rStyle w:val="ac"/>
                  <w:rFonts w:ascii="宋体" w:hAnsi="宋体" w:cs="Arial" w:hint="eastAsia"/>
                  <w:kern w:val="0"/>
                  <w:sz w:val="20"/>
                  <w:szCs w:val="20"/>
                </w:rPr>
                <w:t>dsl</w:t>
              </w:r>
              <w:r w:rsidR="00BD26F3" w:rsidRPr="00245E1A">
                <w:rPr>
                  <w:rStyle w:val="ac"/>
                  <w:rFonts w:ascii="宋体" w:hAnsi="宋体" w:cs="Arial" w:hint="eastAsia"/>
                  <w:kern w:val="0"/>
                  <w:sz w:val="20"/>
                  <w:szCs w:val="20"/>
                </w:rPr>
                <w:t>@wanfangdata</w:t>
              </w:r>
              <w:r w:rsidR="00BD26F3" w:rsidRPr="00245E1A">
                <w:rPr>
                  <w:rStyle w:val="ac"/>
                  <w:rFonts w:ascii="宋体" w:hAnsi="宋体" w:cs="Arial"/>
                  <w:kern w:val="0"/>
                  <w:sz w:val="20"/>
                  <w:szCs w:val="20"/>
                </w:rPr>
                <w:t>.com.cn</w:t>
              </w:r>
            </w:hyperlink>
          </w:p>
          <w:p w:rsidR="005E1856" w:rsidRPr="00245E1A" w:rsidRDefault="005E1856" w:rsidP="00BD26F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</w:tbl>
    <w:p w:rsidR="005E1856" w:rsidRPr="00245E1A" w:rsidRDefault="00254691" w:rsidP="00356C2A">
      <w:pPr>
        <w:widowControl/>
        <w:wordWrap w:val="0"/>
        <w:spacing w:line="400" w:lineRule="exact"/>
        <w:ind w:right="180"/>
        <w:jc w:val="right"/>
        <w:rPr>
          <w:rFonts w:ascii="Arial" w:hAnsi="Arial" w:cs="Arial"/>
          <w:kern w:val="0"/>
          <w:sz w:val="24"/>
          <w:szCs w:val="24"/>
        </w:rPr>
      </w:pPr>
      <w:r w:rsidRPr="00245E1A">
        <w:rPr>
          <w:rFonts w:ascii="Arial" w:hAnsi="Arial" w:cs="Arial" w:hint="eastAsia"/>
          <w:kern w:val="0"/>
          <w:sz w:val="24"/>
          <w:szCs w:val="24"/>
        </w:rPr>
        <w:t>年</w:t>
      </w:r>
      <w:r w:rsidR="00356C2A" w:rsidRPr="00245E1A">
        <w:rPr>
          <w:rFonts w:ascii="Arial" w:hAnsi="Arial" w:cs="Arial"/>
          <w:kern w:val="0"/>
          <w:sz w:val="24"/>
          <w:szCs w:val="24"/>
        </w:rPr>
        <w:t xml:space="preserve">  </w:t>
      </w:r>
      <w:r w:rsidRPr="00245E1A">
        <w:rPr>
          <w:rFonts w:ascii="Arial" w:hAnsi="Arial" w:cs="Arial" w:hint="eastAsia"/>
          <w:kern w:val="0"/>
          <w:sz w:val="24"/>
          <w:szCs w:val="24"/>
        </w:rPr>
        <w:t>月</w:t>
      </w:r>
      <w:r w:rsidR="00356C2A" w:rsidRPr="00245E1A">
        <w:rPr>
          <w:rFonts w:ascii="Arial" w:hAnsi="Arial" w:cs="Arial" w:hint="eastAsia"/>
          <w:kern w:val="0"/>
          <w:sz w:val="24"/>
          <w:szCs w:val="24"/>
        </w:rPr>
        <w:t xml:space="preserve">  </w:t>
      </w:r>
      <w:r w:rsidR="00356C2A" w:rsidRPr="00245E1A">
        <w:rPr>
          <w:rFonts w:ascii="Arial" w:hAnsi="Arial" w:cs="Arial"/>
          <w:kern w:val="0"/>
          <w:sz w:val="24"/>
          <w:szCs w:val="24"/>
        </w:rPr>
        <w:t xml:space="preserve"> </w:t>
      </w:r>
      <w:r w:rsidR="00356C2A" w:rsidRPr="00245E1A">
        <w:rPr>
          <w:rFonts w:ascii="Arial" w:hAnsi="Arial" w:cs="Arial" w:hint="eastAsia"/>
          <w:kern w:val="0"/>
          <w:sz w:val="24"/>
          <w:szCs w:val="24"/>
        </w:rPr>
        <w:t>日</w:t>
      </w:r>
    </w:p>
    <w:p w:rsidR="005E1856" w:rsidRDefault="00254691">
      <w:pPr>
        <w:widowControl/>
        <w:wordWrap w:val="0"/>
        <w:spacing w:line="400" w:lineRule="exact"/>
        <w:ind w:right="60"/>
        <w:jc w:val="right"/>
        <w:rPr>
          <w:rFonts w:ascii="Arial" w:hAnsi="Arial" w:cs="Arial"/>
          <w:kern w:val="0"/>
          <w:sz w:val="24"/>
          <w:szCs w:val="24"/>
        </w:rPr>
      </w:pPr>
      <w:r w:rsidRPr="00245E1A">
        <w:rPr>
          <w:rFonts w:ascii="Arial" w:hAnsi="Arial" w:cs="Arial" w:hint="eastAsia"/>
          <w:kern w:val="0"/>
          <w:sz w:val="24"/>
          <w:szCs w:val="24"/>
        </w:rPr>
        <w:t xml:space="preserve">  </w:t>
      </w:r>
      <w:r w:rsidRPr="00245E1A">
        <w:rPr>
          <w:rFonts w:ascii="Arial" w:hAnsi="Arial" w:cs="Arial" w:hint="eastAsia"/>
          <w:kern w:val="0"/>
          <w:sz w:val="24"/>
          <w:szCs w:val="24"/>
        </w:rPr>
        <w:t>供应商名称：（加盖公章）</w:t>
      </w:r>
    </w:p>
    <w:p w:rsidR="002649A0" w:rsidRDefault="002649A0" w:rsidP="002649A0">
      <w:pPr>
        <w:widowControl/>
        <w:spacing w:line="400" w:lineRule="exact"/>
        <w:ind w:right="60"/>
        <w:jc w:val="right"/>
        <w:rPr>
          <w:rFonts w:ascii="Arial" w:hAnsi="Arial" w:cs="Arial"/>
          <w:kern w:val="0"/>
          <w:sz w:val="24"/>
          <w:szCs w:val="24"/>
        </w:rPr>
      </w:pPr>
    </w:p>
    <w:p w:rsidR="002649A0" w:rsidRDefault="002649A0" w:rsidP="002649A0">
      <w:pPr>
        <w:widowControl/>
        <w:spacing w:line="400" w:lineRule="exact"/>
        <w:ind w:right="60"/>
        <w:jc w:val="right"/>
        <w:rPr>
          <w:rFonts w:ascii="Arial" w:hAnsi="Arial" w:cs="Arial"/>
          <w:kern w:val="0"/>
          <w:sz w:val="24"/>
          <w:szCs w:val="24"/>
        </w:rPr>
      </w:pPr>
    </w:p>
    <w:p w:rsidR="002649A0" w:rsidRDefault="002649A0" w:rsidP="002649A0">
      <w:pPr>
        <w:widowControl/>
        <w:spacing w:line="400" w:lineRule="exact"/>
        <w:ind w:right="60"/>
        <w:jc w:val="right"/>
        <w:rPr>
          <w:rFonts w:ascii="Arial" w:hAnsi="Arial" w:cs="Arial"/>
          <w:kern w:val="0"/>
          <w:sz w:val="24"/>
          <w:szCs w:val="24"/>
        </w:rPr>
      </w:pPr>
    </w:p>
    <w:sectPr w:rsidR="002649A0" w:rsidSect="007729D7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306FC" w:rsidRDefault="005306FC" w:rsidP="00FA7B9A">
      <w:r>
        <w:separator/>
      </w:r>
    </w:p>
  </w:endnote>
  <w:endnote w:type="continuationSeparator" w:id="0">
    <w:p w:rsidR="005306FC" w:rsidRDefault="005306FC" w:rsidP="00FA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306FC" w:rsidRDefault="005306FC" w:rsidP="00FA7B9A">
      <w:r>
        <w:separator/>
      </w:r>
    </w:p>
  </w:footnote>
  <w:footnote w:type="continuationSeparator" w:id="0">
    <w:p w:rsidR="005306FC" w:rsidRDefault="005306FC" w:rsidP="00FA7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41BCC"/>
    <w:multiLevelType w:val="multilevel"/>
    <w:tmpl w:val="FAFC5206"/>
    <w:lvl w:ilvl="0">
      <w:start w:val="1"/>
      <w:numFmt w:val="decimal"/>
      <w:lvlText w:val="（%1）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AF6351A"/>
    <w:multiLevelType w:val="hybridMultilevel"/>
    <w:tmpl w:val="5784DC4C"/>
    <w:lvl w:ilvl="0" w:tplc="9CB8CE2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536C1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7537DD1"/>
    <w:multiLevelType w:val="multilevel"/>
    <w:tmpl w:val="FAFC5206"/>
    <w:lvl w:ilvl="0">
      <w:start w:val="1"/>
      <w:numFmt w:val="decimal"/>
      <w:lvlText w:val="（%1）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567"/>
      </w:pPr>
    </w:lvl>
    <w:lvl w:ilvl="2">
      <w:start w:val="1"/>
      <w:numFmt w:val="decimal"/>
      <w:lvlText w:val="%1.%2.%3."/>
      <w:lvlJc w:val="left"/>
      <w:pPr>
        <w:ind w:left="1419" w:hanging="709"/>
      </w:pPr>
    </w:lvl>
    <w:lvl w:ilvl="3">
      <w:start w:val="1"/>
      <w:numFmt w:val="decimal"/>
      <w:lvlText w:val="%1.%2.%3.%4."/>
      <w:lvlJc w:val="left"/>
      <w:pPr>
        <w:ind w:left="1561" w:hanging="851"/>
      </w:pPr>
    </w:lvl>
    <w:lvl w:ilvl="4">
      <w:start w:val="1"/>
      <w:numFmt w:val="decimal"/>
      <w:lvlText w:val="%1.%2.%3.%4.%5."/>
      <w:lvlJc w:val="left"/>
      <w:pPr>
        <w:ind w:left="1702" w:hanging="992"/>
      </w:pPr>
    </w:lvl>
    <w:lvl w:ilvl="5">
      <w:start w:val="1"/>
      <w:numFmt w:val="decimal"/>
      <w:lvlText w:val="%1.%2.%3.%4.%5.%6."/>
      <w:lvlJc w:val="left"/>
      <w:pPr>
        <w:ind w:left="1844" w:hanging="1134"/>
      </w:pPr>
    </w:lvl>
    <w:lvl w:ilvl="6">
      <w:start w:val="1"/>
      <w:numFmt w:val="decimal"/>
      <w:lvlText w:val="%1.%2.%3.%4.%5.%6.%7."/>
      <w:lvlJc w:val="left"/>
      <w:pPr>
        <w:ind w:left="1986" w:hanging="1276"/>
      </w:pPr>
    </w:lvl>
    <w:lvl w:ilvl="7">
      <w:start w:val="1"/>
      <w:numFmt w:val="decimal"/>
      <w:lvlText w:val="%1.%2.%3.%4.%5.%6.%7.%8."/>
      <w:lvlJc w:val="left"/>
      <w:pPr>
        <w:ind w:left="2128" w:hanging="1418"/>
      </w:pPr>
    </w:lvl>
    <w:lvl w:ilvl="8">
      <w:start w:val="1"/>
      <w:numFmt w:val="decimal"/>
      <w:lvlText w:val="%1.%2.%3.%4.%5.%6.%7.%8.%9."/>
      <w:lvlJc w:val="left"/>
      <w:pPr>
        <w:ind w:left="2269" w:hanging="1559"/>
      </w:pPr>
    </w:lvl>
  </w:abstractNum>
  <w:abstractNum w:abstractNumId="4" w15:restartNumberingAfterBreak="0">
    <w:nsid w:val="1B4A0A23"/>
    <w:multiLevelType w:val="hybridMultilevel"/>
    <w:tmpl w:val="5D4A3836"/>
    <w:lvl w:ilvl="0" w:tplc="ABFA36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0C3D20"/>
    <w:multiLevelType w:val="multilevel"/>
    <w:tmpl w:val="270C3D20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ascii="宋体" w:eastAsia="宋体" w:hAnsi="宋体" w:hint="eastAsia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ascii="宋体" w:eastAsia="宋体" w:hAnsi="宋体" w:hint="eastAsia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ascii="宋体" w:eastAsia="宋体" w:hAnsi="宋体" w:hint="eastAsia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ascii="宋体" w:eastAsia="宋体" w:hAnsi="宋体" w:hint="eastAsia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ascii="宋体" w:eastAsia="宋体" w:hAnsi="宋体" w:hint="eastAsia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ascii="宋体" w:eastAsia="宋体" w:hAnsi="宋体" w:hint="eastAsia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ascii="宋体" w:eastAsia="宋体" w:hAnsi="宋体" w:hint="eastAsia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ascii="宋体" w:eastAsia="宋体" w:hAnsi="宋体" w:hint="eastAsia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ascii="宋体" w:eastAsia="宋体" w:hAnsi="宋体" w:hint="eastAsia"/>
      </w:rPr>
    </w:lvl>
  </w:abstractNum>
  <w:abstractNum w:abstractNumId="6" w15:restartNumberingAfterBreak="0">
    <w:nsid w:val="284E6371"/>
    <w:multiLevelType w:val="multilevel"/>
    <w:tmpl w:val="284E6371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02243D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35E015F7"/>
    <w:multiLevelType w:val="multilevel"/>
    <w:tmpl w:val="35E015F7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72365D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72953B3"/>
    <w:multiLevelType w:val="multilevel"/>
    <w:tmpl w:val="372953B3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F5D2119"/>
    <w:multiLevelType w:val="hybridMultilevel"/>
    <w:tmpl w:val="BA4C87E8"/>
    <w:lvl w:ilvl="0" w:tplc="CAFCDB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B2F037B"/>
    <w:multiLevelType w:val="multilevel"/>
    <w:tmpl w:val="4B2F037B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DEA5B0E"/>
    <w:multiLevelType w:val="multilevel"/>
    <w:tmpl w:val="4DEA5B0E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1D641A2"/>
    <w:multiLevelType w:val="multilevel"/>
    <w:tmpl w:val="51D641A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9D755A0"/>
    <w:multiLevelType w:val="hybridMultilevel"/>
    <w:tmpl w:val="3752BB6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B882E43"/>
    <w:multiLevelType w:val="hybridMultilevel"/>
    <w:tmpl w:val="1EB8EA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2187F31"/>
    <w:multiLevelType w:val="hybridMultilevel"/>
    <w:tmpl w:val="A84A99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341099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 w15:restartNumberingAfterBreak="0">
    <w:nsid w:val="66AA4D0A"/>
    <w:multiLevelType w:val="multilevel"/>
    <w:tmpl w:val="66AA4D0A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7BF4DA1"/>
    <w:multiLevelType w:val="hybridMultilevel"/>
    <w:tmpl w:val="76503B62"/>
    <w:lvl w:ilvl="0" w:tplc="7C90181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749F4B7B"/>
    <w:multiLevelType w:val="multilevel"/>
    <w:tmpl w:val="FAFC5206"/>
    <w:lvl w:ilvl="0">
      <w:start w:val="1"/>
      <w:numFmt w:val="decimal"/>
      <w:lvlText w:val="（%1）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559898901">
    <w:abstractNumId w:val="14"/>
  </w:num>
  <w:num w:numId="2" w16cid:durableId="276252442">
    <w:abstractNumId w:val="5"/>
  </w:num>
  <w:num w:numId="3" w16cid:durableId="12116462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83401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31109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46375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55748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22556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3777286">
    <w:abstractNumId w:val="9"/>
  </w:num>
  <w:num w:numId="10" w16cid:durableId="540826202">
    <w:abstractNumId w:val="21"/>
  </w:num>
  <w:num w:numId="11" w16cid:durableId="538051712">
    <w:abstractNumId w:val="2"/>
  </w:num>
  <w:num w:numId="12" w16cid:durableId="1655255275">
    <w:abstractNumId w:val="4"/>
  </w:num>
  <w:num w:numId="13" w16cid:durableId="662589242">
    <w:abstractNumId w:val="1"/>
  </w:num>
  <w:num w:numId="14" w16cid:durableId="206064633">
    <w:abstractNumId w:val="3"/>
  </w:num>
  <w:num w:numId="15" w16cid:durableId="1108700172">
    <w:abstractNumId w:val="0"/>
  </w:num>
  <w:num w:numId="16" w16cid:durableId="1954484058">
    <w:abstractNumId w:val="18"/>
  </w:num>
  <w:num w:numId="17" w16cid:durableId="2009282688">
    <w:abstractNumId w:val="7"/>
  </w:num>
  <w:num w:numId="18" w16cid:durableId="654797014">
    <w:abstractNumId w:val="16"/>
  </w:num>
  <w:num w:numId="19" w16cid:durableId="47192857">
    <w:abstractNumId w:val="17"/>
  </w:num>
  <w:num w:numId="20" w16cid:durableId="920135987">
    <w:abstractNumId w:val="15"/>
  </w:num>
  <w:num w:numId="21" w16cid:durableId="846603452">
    <w:abstractNumId w:val="11"/>
  </w:num>
  <w:num w:numId="22" w16cid:durableId="85973385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091"/>
    <w:rsid w:val="000036FD"/>
    <w:rsid w:val="00006019"/>
    <w:rsid w:val="00011832"/>
    <w:rsid w:val="00013CF9"/>
    <w:rsid w:val="00017E60"/>
    <w:rsid w:val="00020438"/>
    <w:rsid w:val="000232FD"/>
    <w:rsid w:val="000239BF"/>
    <w:rsid w:val="0003285A"/>
    <w:rsid w:val="00033A3D"/>
    <w:rsid w:val="000678D8"/>
    <w:rsid w:val="00090492"/>
    <w:rsid w:val="000906AA"/>
    <w:rsid w:val="0009184F"/>
    <w:rsid w:val="000A168F"/>
    <w:rsid w:val="000C42AF"/>
    <w:rsid w:val="000E06B3"/>
    <w:rsid w:val="000E16FD"/>
    <w:rsid w:val="000E574B"/>
    <w:rsid w:val="000E5BC1"/>
    <w:rsid w:val="000E7DF0"/>
    <w:rsid w:val="000F2808"/>
    <w:rsid w:val="000F4B06"/>
    <w:rsid w:val="00110E88"/>
    <w:rsid w:val="0011157D"/>
    <w:rsid w:val="001219DD"/>
    <w:rsid w:val="0013777A"/>
    <w:rsid w:val="00140045"/>
    <w:rsid w:val="001543FF"/>
    <w:rsid w:val="00161088"/>
    <w:rsid w:val="00161FFE"/>
    <w:rsid w:val="00176225"/>
    <w:rsid w:val="00187142"/>
    <w:rsid w:val="001A1179"/>
    <w:rsid w:val="001A1613"/>
    <w:rsid w:val="001A542E"/>
    <w:rsid w:val="001B2A7E"/>
    <w:rsid w:val="0020131B"/>
    <w:rsid w:val="00213E24"/>
    <w:rsid w:val="00236CE1"/>
    <w:rsid w:val="00243FAF"/>
    <w:rsid w:val="00245E1A"/>
    <w:rsid w:val="00254691"/>
    <w:rsid w:val="00257E51"/>
    <w:rsid w:val="002649A0"/>
    <w:rsid w:val="00265DE4"/>
    <w:rsid w:val="00280C31"/>
    <w:rsid w:val="002941A6"/>
    <w:rsid w:val="002971AD"/>
    <w:rsid w:val="00297DAE"/>
    <w:rsid w:val="002B0C4A"/>
    <w:rsid w:val="002B35D8"/>
    <w:rsid w:val="002B3984"/>
    <w:rsid w:val="002B5ACE"/>
    <w:rsid w:val="002E5952"/>
    <w:rsid w:val="002F0F61"/>
    <w:rsid w:val="003019C6"/>
    <w:rsid w:val="0031282B"/>
    <w:rsid w:val="00316C63"/>
    <w:rsid w:val="00322621"/>
    <w:rsid w:val="00334091"/>
    <w:rsid w:val="00335ABB"/>
    <w:rsid w:val="00356C2A"/>
    <w:rsid w:val="00361DB6"/>
    <w:rsid w:val="00371D46"/>
    <w:rsid w:val="0037271B"/>
    <w:rsid w:val="00374F2C"/>
    <w:rsid w:val="003866A6"/>
    <w:rsid w:val="003B1701"/>
    <w:rsid w:val="003B405D"/>
    <w:rsid w:val="003C248E"/>
    <w:rsid w:val="003C6FE4"/>
    <w:rsid w:val="003E4384"/>
    <w:rsid w:val="00401171"/>
    <w:rsid w:val="0042143D"/>
    <w:rsid w:val="0042533F"/>
    <w:rsid w:val="00427888"/>
    <w:rsid w:val="00437A7A"/>
    <w:rsid w:val="0044188A"/>
    <w:rsid w:val="0044294D"/>
    <w:rsid w:val="00454C1D"/>
    <w:rsid w:val="00456867"/>
    <w:rsid w:val="0045699A"/>
    <w:rsid w:val="00470566"/>
    <w:rsid w:val="004738A4"/>
    <w:rsid w:val="00482E4C"/>
    <w:rsid w:val="004910CF"/>
    <w:rsid w:val="004912C3"/>
    <w:rsid w:val="00494A5D"/>
    <w:rsid w:val="00494F84"/>
    <w:rsid w:val="004A620C"/>
    <w:rsid w:val="004A78D5"/>
    <w:rsid w:val="004B1554"/>
    <w:rsid w:val="004B3604"/>
    <w:rsid w:val="004C6CA4"/>
    <w:rsid w:val="004D104C"/>
    <w:rsid w:val="004D5E45"/>
    <w:rsid w:val="004D617D"/>
    <w:rsid w:val="004E1CF7"/>
    <w:rsid w:val="004E3822"/>
    <w:rsid w:val="004E55F3"/>
    <w:rsid w:val="004F7343"/>
    <w:rsid w:val="00500BB0"/>
    <w:rsid w:val="00502E26"/>
    <w:rsid w:val="00503B7D"/>
    <w:rsid w:val="00506184"/>
    <w:rsid w:val="00511F33"/>
    <w:rsid w:val="005178A9"/>
    <w:rsid w:val="00524129"/>
    <w:rsid w:val="005306FC"/>
    <w:rsid w:val="00534963"/>
    <w:rsid w:val="005353DC"/>
    <w:rsid w:val="005361DB"/>
    <w:rsid w:val="00543492"/>
    <w:rsid w:val="00555E6D"/>
    <w:rsid w:val="00556704"/>
    <w:rsid w:val="00556899"/>
    <w:rsid w:val="005667AC"/>
    <w:rsid w:val="00581F22"/>
    <w:rsid w:val="005B48AA"/>
    <w:rsid w:val="005C79FD"/>
    <w:rsid w:val="005D5E30"/>
    <w:rsid w:val="005E1856"/>
    <w:rsid w:val="005E6A33"/>
    <w:rsid w:val="005F4711"/>
    <w:rsid w:val="005F4FBC"/>
    <w:rsid w:val="005F560C"/>
    <w:rsid w:val="00602498"/>
    <w:rsid w:val="0060408D"/>
    <w:rsid w:val="00607A95"/>
    <w:rsid w:val="00615E1A"/>
    <w:rsid w:val="00616817"/>
    <w:rsid w:val="00622C92"/>
    <w:rsid w:val="00631375"/>
    <w:rsid w:val="006313CE"/>
    <w:rsid w:val="00632F96"/>
    <w:rsid w:val="006343BE"/>
    <w:rsid w:val="0063668F"/>
    <w:rsid w:val="00636D93"/>
    <w:rsid w:val="00645F56"/>
    <w:rsid w:val="0064701D"/>
    <w:rsid w:val="0067067D"/>
    <w:rsid w:val="00676FB8"/>
    <w:rsid w:val="00681171"/>
    <w:rsid w:val="006907AF"/>
    <w:rsid w:val="00693634"/>
    <w:rsid w:val="006A0DEA"/>
    <w:rsid w:val="006A2F81"/>
    <w:rsid w:val="006A475A"/>
    <w:rsid w:val="006A4DB8"/>
    <w:rsid w:val="006B1353"/>
    <w:rsid w:val="006D3DBD"/>
    <w:rsid w:val="00710E51"/>
    <w:rsid w:val="00725274"/>
    <w:rsid w:val="007325A7"/>
    <w:rsid w:val="00735D66"/>
    <w:rsid w:val="00743766"/>
    <w:rsid w:val="007478C2"/>
    <w:rsid w:val="00752FCE"/>
    <w:rsid w:val="00754A5B"/>
    <w:rsid w:val="00755F2F"/>
    <w:rsid w:val="00761701"/>
    <w:rsid w:val="00764414"/>
    <w:rsid w:val="007729D7"/>
    <w:rsid w:val="00774BCA"/>
    <w:rsid w:val="00776032"/>
    <w:rsid w:val="00785786"/>
    <w:rsid w:val="00797206"/>
    <w:rsid w:val="007C28D0"/>
    <w:rsid w:val="007D1078"/>
    <w:rsid w:val="007D2A52"/>
    <w:rsid w:val="007D3306"/>
    <w:rsid w:val="007E1039"/>
    <w:rsid w:val="007E1FCD"/>
    <w:rsid w:val="007F1A2A"/>
    <w:rsid w:val="00807B27"/>
    <w:rsid w:val="008337AF"/>
    <w:rsid w:val="008422EC"/>
    <w:rsid w:val="00851334"/>
    <w:rsid w:val="00854D94"/>
    <w:rsid w:val="008768F4"/>
    <w:rsid w:val="00882270"/>
    <w:rsid w:val="00892A86"/>
    <w:rsid w:val="008955F8"/>
    <w:rsid w:val="00896534"/>
    <w:rsid w:val="008A32A9"/>
    <w:rsid w:val="008B0817"/>
    <w:rsid w:val="008B180B"/>
    <w:rsid w:val="008B5FF1"/>
    <w:rsid w:val="008C03E9"/>
    <w:rsid w:val="008C6857"/>
    <w:rsid w:val="008C6D10"/>
    <w:rsid w:val="008D2CAC"/>
    <w:rsid w:val="008E7848"/>
    <w:rsid w:val="008F0711"/>
    <w:rsid w:val="008F38DB"/>
    <w:rsid w:val="00904A03"/>
    <w:rsid w:val="00947FAA"/>
    <w:rsid w:val="00950C60"/>
    <w:rsid w:val="009609D7"/>
    <w:rsid w:val="00965D6F"/>
    <w:rsid w:val="00984467"/>
    <w:rsid w:val="00991F21"/>
    <w:rsid w:val="009C1F0A"/>
    <w:rsid w:val="009E1B81"/>
    <w:rsid w:val="009E1CF2"/>
    <w:rsid w:val="009E6034"/>
    <w:rsid w:val="009E6688"/>
    <w:rsid w:val="009F086F"/>
    <w:rsid w:val="009F4F36"/>
    <w:rsid w:val="00A1295B"/>
    <w:rsid w:val="00A1629B"/>
    <w:rsid w:val="00A23641"/>
    <w:rsid w:val="00A30A39"/>
    <w:rsid w:val="00A3294B"/>
    <w:rsid w:val="00A33761"/>
    <w:rsid w:val="00A34E59"/>
    <w:rsid w:val="00A718CE"/>
    <w:rsid w:val="00A724F4"/>
    <w:rsid w:val="00A9416B"/>
    <w:rsid w:val="00AA0E7A"/>
    <w:rsid w:val="00AB0BA6"/>
    <w:rsid w:val="00AB251C"/>
    <w:rsid w:val="00AB5A89"/>
    <w:rsid w:val="00AC7635"/>
    <w:rsid w:val="00AD7CF3"/>
    <w:rsid w:val="00AE0FDB"/>
    <w:rsid w:val="00AE67AF"/>
    <w:rsid w:val="00AF48B8"/>
    <w:rsid w:val="00AF4AA3"/>
    <w:rsid w:val="00AF56D5"/>
    <w:rsid w:val="00B02581"/>
    <w:rsid w:val="00B1269B"/>
    <w:rsid w:val="00B2002A"/>
    <w:rsid w:val="00B205E0"/>
    <w:rsid w:val="00B20772"/>
    <w:rsid w:val="00B27A65"/>
    <w:rsid w:val="00B41962"/>
    <w:rsid w:val="00B4228C"/>
    <w:rsid w:val="00B4342B"/>
    <w:rsid w:val="00B6685A"/>
    <w:rsid w:val="00B826DF"/>
    <w:rsid w:val="00B8317E"/>
    <w:rsid w:val="00B85238"/>
    <w:rsid w:val="00BC2B11"/>
    <w:rsid w:val="00BC5B5F"/>
    <w:rsid w:val="00BD26F3"/>
    <w:rsid w:val="00BD49AB"/>
    <w:rsid w:val="00BE2636"/>
    <w:rsid w:val="00BE53C7"/>
    <w:rsid w:val="00BF78AE"/>
    <w:rsid w:val="00C14C10"/>
    <w:rsid w:val="00C15D21"/>
    <w:rsid w:val="00C16569"/>
    <w:rsid w:val="00C34D67"/>
    <w:rsid w:val="00C35713"/>
    <w:rsid w:val="00C415A9"/>
    <w:rsid w:val="00C44B87"/>
    <w:rsid w:val="00C45A3F"/>
    <w:rsid w:val="00C6182C"/>
    <w:rsid w:val="00C64614"/>
    <w:rsid w:val="00C81E08"/>
    <w:rsid w:val="00C86479"/>
    <w:rsid w:val="00C872DA"/>
    <w:rsid w:val="00C9212E"/>
    <w:rsid w:val="00C94A60"/>
    <w:rsid w:val="00C95606"/>
    <w:rsid w:val="00CC0539"/>
    <w:rsid w:val="00CD5A01"/>
    <w:rsid w:val="00CD666B"/>
    <w:rsid w:val="00CF74F2"/>
    <w:rsid w:val="00D0576D"/>
    <w:rsid w:val="00D075FB"/>
    <w:rsid w:val="00D10E44"/>
    <w:rsid w:val="00D11F4A"/>
    <w:rsid w:val="00D13200"/>
    <w:rsid w:val="00D34920"/>
    <w:rsid w:val="00D3512F"/>
    <w:rsid w:val="00D42909"/>
    <w:rsid w:val="00D63C7D"/>
    <w:rsid w:val="00D66713"/>
    <w:rsid w:val="00D810AC"/>
    <w:rsid w:val="00D913A4"/>
    <w:rsid w:val="00D932B5"/>
    <w:rsid w:val="00D97F99"/>
    <w:rsid w:val="00DA16A7"/>
    <w:rsid w:val="00DC2D86"/>
    <w:rsid w:val="00DD06DC"/>
    <w:rsid w:val="00DD4539"/>
    <w:rsid w:val="00DE3446"/>
    <w:rsid w:val="00DF5286"/>
    <w:rsid w:val="00E22902"/>
    <w:rsid w:val="00E4450F"/>
    <w:rsid w:val="00E45619"/>
    <w:rsid w:val="00E47B4E"/>
    <w:rsid w:val="00E60388"/>
    <w:rsid w:val="00E60628"/>
    <w:rsid w:val="00E60780"/>
    <w:rsid w:val="00E609F0"/>
    <w:rsid w:val="00E62D9A"/>
    <w:rsid w:val="00E64503"/>
    <w:rsid w:val="00E90220"/>
    <w:rsid w:val="00E943BD"/>
    <w:rsid w:val="00E945AE"/>
    <w:rsid w:val="00E96DA8"/>
    <w:rsid w:val="00EB03AB"/>
    <w:rsid w:val="00EB17B3"/>
    <w:rsid w:val="00EB359F"/>
    <w:rsid w:val="00EC790F"/>
    <w:rsid w:val="00EE2FAF"/>
    <w:rsid w:val="00EE75D1"/>
    <w:rsid w:val="00EF33D2"/>
    <w:rsid w:val="00F02215"/>
    <w:rsid w:val="00F06E6A"/>
    <w:rsid w:val="00F144EA"/>
    <w:rsid w:val="00F17839"/>
    <w:rsid w:val="00F46123"/>
    <w:rsid w:val="00F744C1"/>
    <w:rsid w:val="00F82D8F"/>
    <w:rsid w:val="00FA3EDF"/>
    <w:rsid w:val="00FA7B9A"/>
    <w:rsid w:val="00FB4DF3"/>
    <w:rsid w:val="09940035"/>
    <w:rsid w:val="1D5076A9"/>
    <w:rsid w:val="2E2F7457"/>
    <w:rsid w:val="37AA184A"/>
    <w:rsid w:val="41CE35F4"/>
    <w:rsid w:val="48AD20FA"/>
    <w:rsid w:val="6E01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063BD"/>
  <w15:docId w15:val="{0503DD8D-7652-4693-A2D7-2111077E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C9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22C92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22C92"/>
    <w:pPr>
      <w:keepNext/>
      <w:adjustRightInd w:val="0"/>
      <w:snapToGrid w:val="0"/>
      <w:spacing w:before="100" w:beforeAutospacing="1" w:afterLines="50"/>
      <w:jc w:val="left"/>
      <w:outlineLvl w:val="1"/>
    </w:pPr>
    <w:rPr>
      <w:rFonts w:ascii="Times New Roman" w:eastAsia="黑体" w:hAnsi="Times New Roman" w:cs="Times New Roman"/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622C92"/>
    <w:pPr>
      <w:keepNext/>
      <w:keepLines/>
      <w:spacing w:before="100" w:beforeAutospacing="1" w:afterLines="50"/>
      <w:outlineLvl w:val="2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sid w:val="00622C92"/>
    <w:rPr>
      <w:rFonts w:ascii="宋体" w:eastAsia="宋体"/>
      <w:sz w:val="18"/>
      <w:szCs w:val="18"/>
    </w:rPr>
  </w:style>
  <w:style w:type="paragraph" w:styleId="a5">
    <w:name w:val="Date"/>
    <w:basedOn w:val="a"/>
    <w:next w:val="a"/>
    <w:link w:val="a6"/>
    <w:uiPriority w:val="99"/>
    <w:unhideWhenUsed/>
    <w:qFormat/>
    <w:rsid w:val="00622C92"/>
    <w:pPr>
      <w:ind w:leftChars="2500" w:left="100"/>
    </w:pPr>
  </w:style>
  <w:style w:type="paragraph" w:styleId="a7">
    <w:name w:val="footer"/>
    <w:basedOn w:val="a"/>
    <w:link w:val="a8"/>
    <w:uiPriority w:val="99"/>
    <w:unhideWhenUsed/>
    <w:rsid w:val="00622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622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rsid w:val="00622C92"/>
  </w:style>
  <w:style w:type="paragraph" w:customStyle="1" w:styleId="11">
    <w:name w:val="列出段落1"/>
    <w:basedOn w:val="a"/>
    <w:qFormat/>
    <w:rsid w:val="00622C92"/>
    <w:pPr>
      <w:ind w:firstLineChars="200" w:firstLine="420"/>
    </w:pPr>
    <w:rPr>
      <w:rFonts w:ascii="Calibri" w:eastAsia="宋体" w:hAnsi="Calibri" w:cs="Times New Roman"/>
    </w:rPr>
  </w:style>
  <w:style w:type="character" w:customStyle="1" w:styleId="a4">
    <w:name w:val="文档结构图 字符"/>
    <w:basedOn w:val="a0"/>
    <w:link w:val="a3"/>
    <w:uiPriority w:val="99"/>
    <w:semiHidden/>
    <w:qFormat/>
    <w:rsid w:val="00622C92"/>
    <w:rPr>
      <w:rFonts w:ascii="宋体" w:eastAsia="宋体"/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qFormat/>
    <w:rsid w:val="00622C92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sid w:val="00622C92"/>
    <w:rPr>
      <w:sz w:val="18"/>
      <w:szCs w:val="18"/>
    </w:rPr>
  </w:style>
  <w:style w:type="paragraph" w:customStyle="1" w:styleId="110">
    <w:name w:val="列出段落11"/>
    <w:basedOn w:val="a"/>
    <w:link w:val="Char"/>
    <w:uiPriority w:val="34"/>
    <w:qFormat/>
    <w:rsid w:val="00622C9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列出段落 Char"/>
    <w:link w:val="110"/>
    <w:uiPriority w:val="34"/>
    <w:qFormat/>
    <w:rsid w:val="00622C92"/>
    <w:rPr>
      <w:rFonts w:ascii="Times New Roman" w:eastAsia="宋体" w:hAnsi="Times New Roman" w:cs="Times New Roman"/>
      <w:szCs w:val="24"/>
    </w:rPr>
  </w:style>
  <w:style w:type="paragraph" w:customStyle="1" w:styleId="21">
    <w:name w:val="列出段落2"/>
    <w:basedOn w:val="a"/>
    <w:uiPriority w:val="34"/>
    <w:qFormat/>
    <w:rsid w:val="00622C92"/>
    <w:pPr>
      <w:ind w:firstLineChars="200" w:firstLine="420"/>
    </w:pPr>
  </w:style>
  <w:style w:type="character" w:customStyle="1" w:styleId="10">
    <w:name w:val="标题 1 字符"/>
    <w:basedOn w:val="a0"/>
    <w:link w:val="1"/>
    <w:uiPriority w:val="99"/>
    <w:qFormat/>
    <w:rsid w:val="00622C9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qFormat/>
    <w:rsid w:val="00622C92"/>
    <w:rPr>
      <w:rFonts w:ascii="Times New Roman" w:eastAsia="黑体" w:hAnsi="Times New Roman" w:cs="Times New Roman"/>
      <w:b/>
      <w:bCs/>
      <w:kern w:val="2"/>
      <w:sz w:val="30"/>
      <w:szCs w:val="30"/>
    </w:rPr>
  </w:style>
  <w:style w:type="character" w:customStyle="1" w:styleId="30">
    <w:name w:val="标题 3 字符"/>
    <w:basedOn w:val="a0"/>
    <w:link w:val="3"/>
    <w:uiPriority w:val="99"/>
    <w:qFormat/>
    <w:rsid w:val="00622C92"/>
    <w:rPr>
      <w:rFonts w:ascii="Times New Roman" w:eastAsia="宋体" w:hAnsi="Times New Roman" w:cs="Times New Roman"/>
      <w:kern w:val="2"/>
      <w:sz w:val="28"/>
      <w:szCs w:val="28"/>
    </w:rPr>
  </w:style>
  <w:style w:type="paragraph" w:customStyle="1" w:styleId="31">
    <w:name w:val="列出段落3"/>
    <w:basedOn w:val="a"/>
    <w:qFormat/>
    <w:rsid w:val="00622C92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customStyle="1" w:styleId="4">
    <w:name w:val="列出段落4"/>
    <w:basedOn w:val="a"/>
    <w:uiPriority w:val="34"/>
    <w:qFormat/>
    <w:rsid w:val="00622C9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34"/>
    <w:qFormat/>
    <w:rsid w:val="00265DE4"/>
    <w:pPr>
      <w:ind w:firstLineChars="200" w:firstLine="420"/>
    </w:pPr>
  </w:style>
  <w:style w:type="character" w:styleId="ac">
    <w:name w:val="Hyperlink"/>
    <w:basedOn w:val="a0"/>
    <w:uiPriority w:val="99"/>
    <w:unhideWhenUsed/>
    <w:rsid w:val="00B20772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907AF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907AF"/>
    <w:rPr>
      <w:kern w:val="2"/>
      <w:sz w:val="18"/>
      <w:szCs w:val="18"/>
    </w:rPr>
  </w:style>
  <w:style w:type="table" w:styleId="af">
    <w:name w:val="Table Grid"/>
    <w:basedOn w:val="a1"/>
    <w:uiPriority w:val="59"/>
    <w:rsid w:val="006D3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2649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1">
    <w:name w:val="annotation text"/>
    <w:basedOn w:val="a"/>
    <w:link w:val="af2"/>
    <w:unhideWhenUsed/>
    <w:rsid w:val="008D2CAC"/>
    <w:pPr>
      <w:jc w:val="left"/>
    </w:pPr>
  </w:style>
  <w:style w:type="character" w:customStyle="1" w:styleId="af2">
    <w:name w:val="批注文字 字符"/>
    <w:basedOn w:val="a0"/>
    <w:link w:val="af1"/>
    <w:rsid w:val="008D2CA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uyt@wanfangdata.com.cn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dataSourceCollection xmlns="http://www.yonyou.com/datasource"/>
</file>

<file path=customXml/item4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8CF9A165-E157-4BB2-ABAF-581C7A97F5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DE4C7824-F7F6-4B25-8D75-5B4189C7C43B}">
  <ds:schemaRefs>
    <ds:schemaRef ds:uri="http://www.yonyou.com/datasource"/>
  </ds:schemaRefs>
</ds:datastoreItem>
</file>

<file path=customXml/itemProps4.xml><?xml version="1.0" encoding="utf-8"?>
<ds:datastoreItem xmlns:ds="http://schemas.openxmlformats.org/officeDocument/2006/customXml" ds:itemID="{EBED292D-0FA4-4290-B469-DA62FFA9DA06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1429</Words>
  <Characters>8150</Characters>
  <Application>Microsoft Office Word</Application>
  <DocSecurity>0</DocSecurity>
  <Lines>67</Lines>
  <Paragraphs>19</Paragraphs>
  <ScaleCrop>false</ScaleCrop>
  <Company>Win10NeT.COM</Company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wei</cp:lastModifiedBy>
  <cp:revision>7</cp:revision>
  <cp:lastPrinted>2021-05-10T08:26:00Z</cp:lastPrinted>
  <dcterms:created xsi:type="dcterms:W3CDTF">2024-06-03T02:50:00Z</dcterms:created>
  <dcterms:modified xsi:type="dcterms:W3CDTF">2024-06-04T00:52:00Z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